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A6B38">
        <w:rPr>
          <w:rFonts w:ascii="Times New Roman" w:hAnsi="Times New Roman" w:cs="Times New Roman"/>
          <w:b/>
          <w:sz w:val="28"/>
          <w:szCs w:val="28"/>
        </w:rPr>
        <w:t>Перечень тем и заданий на 21.05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678"/>
        <w:gridCol w:w="3969"/>
      </w:tblGrid>
      <w:tr w:rsidR="00DB04ED" w:rsidTr="007866B6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969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RPr="00BF7383" w:rsidTr="007866B6">
        <w:tc>
          <w:tcPr>
            <w:tcW w:w="425" w:type="dxa"/>
          </w:tcPr>
          <w:p w:rsidR="00DB04ED" w:rsidRDefault="00433BCF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B04ED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CA6B38" w:rsidRDefault="00382196" w:rsidP="00CA6B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CA6B38" w:rsidRPr="00CA6B3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«Синтаксис и пунктуация».</w:t>
            </w:r>
            <w:r w:rsidR="00CA6B38" w:rsidRPr="00CA6B3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6B38" w:rsidRPr="00CA6B38">
              <w:rPr>
                <w:rFonts w:ascii="Times New Roman" w:hAnsi="Times New Roman"/>
                <w:sz w:val="24"/>
                <w:szCs w:val="24"/>
                <w:lang w:eastAsia="ru-RU"/>
              </w:rPr>
              <w:t>§ 73</w:t>
            </w:r>
          </w:p>
          <w:p w:rsidR="00CA6B38" w:rsidRPr="00CA6B38" w:rsidRDefault="00CA6B38" w:rsidP="00CA6B38">
            <w:pPr>
              <w:rPr>
                <w:rFonts w:ascii="Times New Roman" w:hAnsi="Times New Roman" w:cs="Times New Roman"/>
              </w:rPr>
            </w:pPr>
            <w:r w:rsidRPr="00CA6B38">
              <w:rPr>
                <w:rFonts w:ascii="Times New Roman" w:hAnsi="Times New Roman" w:cs="Times New Roman"/>
              </w:rPr>
              <w:t>Упр.№1  (письменно)</w:t>
            </w:r>
          </w:p>
          <w:p w:rsidR="00CA6B38" w:rsidRPr="00CA6B38" w:rsidRDefault="00CA6B38" w:rsidP="00CA6B38">
            <w:pPr>
              <w:rPr>
                <w:rFonts w:ascii="Times New Roman" w:hAnsi="Times New Roman" w:cs="Times New Roman"/>
              </w:rPr>
            </w:pPr>
            <w:r w:rsidRPr="00CA6B38">
              <w:rPr>
                <w:rFonts w:ascii="Times New Roman" w:hAnsi="Times New Roman" w:cs="Times New Roman"/>
              </w:rPr>
              <w:t xml:space="preserve">Упр.№2 (устно)  </w:t>
            </w:r>
          </w:p>
          <w:p w:rsidR="00CA6B38" w:rsidRPr="00CA6B38" w:rsidRDefault="00CA6B38" w:rsidP="00CA6B38">
            <w:pPr>
              <w:rPr>
                <w:rFonts w:ascii="Times New Roman" w:hAnsi="Times New Roman" w:cs="Times New Roman"/>
              </w:rPr>
            </w:pPr>
            <w:hyperlink r:id="rId6" w:history="1">
              <w:r w:rsidRPr="00CA6B38">
                <w:rPr>
                  <w:rStyle w:val="a4"/>
                  <w:rFonts w:ascii="Times New Roman" w:hAnsi="Times New Roman" w:cs="Times New Roman"/>
                </w:rPr>
                <w:t>https://www.youtube.com/watch?v=C0uUq8TMo1E</w:t>
              </w:r>
            </w:hyperlink>
            <w:r w:rsidRPr="00CA6B38">
              <w:rPr>
                <w:rFonts w:ascii="Times New Roman" w:hAnsi="Times New Roman" w:cs="Times New Roman"/>
              </w:rPr>
              <w:t xml:space="preserve"> </w:t>
            </w:r>
          </w:p>
          <w:p w:rsidR="00CA6B38" w:rsidRPr="00CA6B38" w:rsidRDefault="00CA6B38" w:rsidP="00CA6B38">
            <w:pPr>
              <w:rPr>
                <w:rFonts w:ascii="Times New Roman" w:hAnsi="Times New Roman" w:cs="Times New Roman"/>
              </w:rPr>
            </w:pPr>
          </w:p>
          <w:p w:rsidR="00433BCF" w:rsidRPr="00433BCF" w:rsidRDefault="00433BCF" w:rsidP="00433BC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A6B38" w:rsidRPr="00CA6B38" w:rsidRDefault="00CA6B38" w:rsidP="00CA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3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правила. </w:t>
            </w:r>
          </w:p>
          <w:p w:rsidR="00CA6B38" w:rsidRPr="00CA6B38" w:rsidRDefault="00CA6B38" w:rsidP="00CA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38">
              <w:rPr>
                <w:rFonts w:ascii="Times New Roman" w:hAnsi="Times New Roman" w:cs="Times New Roman"/>
                <w:sz w:val="24"/>
                <w:szCs w:val="24"/>
              </w:rPr>
              <w:t>Упр.№3 (1).</w:t>
            </w:r>
          </w:p>
          <w:p w:rsidR="00DB04ED" w:rsidRPr="00DF1941" w:rsidRDefault="00CA6B38" w:rsidP="00CA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38">
              <w:rPr>
                <w:rFonts w:ascii="Times New Roman" w:hAnsi="Times New Roman" w:cs="Times New Roman"/>
                <w:sz w:val="24"/>
                <w:szCs w:val="24"/>
              </w:rPr>
              <w:t>Работать с вариантами ВПР.</w:t>
            </w:r>
          </w:p>
        </w:tc>
      </w:tr>
      <w:tr w:rsidR="00F31CB1" w:rsidTr="007866B6">
        <w:tc>
          <w:tcPr>
            <w:tcW w:w="425" w:type="dxa"/>
          </w:tcPr>
          <w:p w:rsidR="00F31CB1" w:rsidRDefault="00433BCF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7F4489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BF7383" w:rsidRDefault="000F3514" w:rsidP="00CA6B3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CA6B38" w:rsidRPr="00CA6B38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Решение задач.</w:t>
            </w:r>
          </w:p>
          <w:p w:rsidR="00CA6B38" w:rsidRPr="000F3514" w:rsidRDefault="00CA6B38" w:rsidP="00CA6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B3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56CCDCE" wp14:editId="0A201C53">
                  <wp:extent cx="2343150" cy="93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CA6B38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B3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CEB5061" wp14:editId="3A7763DE">
                  <wp:extent cx="2171700" cy="1028646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06" cy="103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489" w:rsidRDefault="007F4489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RPr="00CA6B38" w:rsidTr="007866B6">
        <w:tc>
          <w:tcPr>
            <w:tcW w:w="425" w:type="dxa"/>
          </w:tcPr>
          <w:p w:rsidR="00F31CB1" w:rsidRDefault="00433BCF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31CB1" w:rsidRDefault="00BF7383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CA6B38" w:rsidRPr="00CA6B38" w:rsidRDefault="00F31CB1" w:rsidP="00CA6B38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433BC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A6B38" w:rsidRPr="00CA6B38">
              <w:rPr>
                <w:rFonts w:ascii="Times New Roman" w:hAnsi="Times New Roman" w:cs="Times New Roman"/>
                <w:bCs/>
              </w:rPr>
              <w:t>Вн.чт.№7.</w:t>
            </w:r>
          </w:p>
          <w:p w:rsidR="00CA6B38" w:rsidRPr="00CA6B38" w:rsidRDefault="00CA6B38" w:rsidP="00CA6B38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A6B38">
              <w:rPr>
                <w:rFonts w:ascii="Times New Roman" w:hAnsi="Times New Roman" w:cs="Times New Roman"/>
                <w:bCs/>
              </w:rPr>
              <w:t>Жорж Санд «О чем говорят цветы»</w:t>
            </w:r>
          </w:p>
          <w:p w:rsidR="00433BCF" w:rsidRPr="00CA6B38" w:rsidRDefault="00CA6B38" w:rsidP="00433BC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A6B38">
              <w:rPr>
                <w:rFonts w:ascii="Times New Roman" w:hAnsi="Times New Roman" w:cs="Times New Roman"/>
                <w:bCs/>
              </w:rPr>
              <w:t>Литературная викторина.</w:t>
            </w:r>
          </w:p>
          <w:p w:rsidR="00CA6B38" w:rsidRPr="00CA6B38" w:rsidRDefault="00CA6B38" w:rsidP="00CA6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CA6B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https://www.youtube.com/watch?v=TYhGmKy7Flo</w:t>
              </w:r>
            </w:hyperlink>
          </w:p>
          <w:p w:rsidR="008D40C5" w:rsidRPr="00CA6B38" w:rsidRDefault="00CA6B38" w:rsidP="00CA6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CA6B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https://www.youtube.com/watch?v=Tq_aXRKzVKU</w:t>
              </w:r>
            </w:hyperlink>
          </w:p>
          <w:p w:rsidR="00DF1941" w:rsidRPr="00CA6B38" w:rsidRDefault="00DF1941" w:rsidP="00DF19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31CB1" w:rsidRPr="00CA6B38" w:rsidRDefault="00F31CB1" w:rsidP="00CA6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F8F"/>
    <w:multiLevelType w:val="hybridMultilevel"/>
    <w:tmpl w:val="EDDC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42E6E"/>
    <w:rsid w:val="001A5F3D"/>
    <w:rsid w:val="00210F45"/>
    <w:rsid w:val="00233678"/>
    <w:rsid w:val="00382196"/>
    <w:rsid w:val="00433BCF"/>
    <w:rsid w:val="00671299"/>
    <w:rsid w:val="007866B6"/>
    <w:rsid w:val="007F4489"/>
    <w:rsid w:val="008D40C5"/>
    <w:rsid w:val="008F7D75"/>
    <w:rsid w:val="00B03C8D"/>
    <w:rsid w:val="00B2768A"/>
    <w:rsid w:val="00BF7383"/>
    <w:rsid w:val="00CA6B38"/>
    <w:rsid w:val="00DB04ED"/>
    <w:rsid w:val="00DE69F4"/>
    <w:rsid w:val="00DF1941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0uUq8TMo1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q_aXRKzV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YhGmKy7F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16</cp:revision>
  <cp:lastPrinted>2020-03-24T05:23:00Z</cp:lastPrinted>
  <dcterms:created xsi:type="dcterms:W3CDTF">2020-03-23T13:45:00Z</dcterms:created>
  <dcterms:modified xsi:type="dcterms:W3CDTF">2020-05-11T17:07:00Z</dcterms:modified>
</cp:coreProperties>
</file>