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30" w:rsidRPr="00A94230" w:rsidRDefault="00A94230" w:rsidP="00A94230">
      <w:pPr>
        <w:pStyle w:val="a3"/>
        <w:spacing w:before="0" w:beforeAutospacing="0" w:after="0" w:afterAutospacing="0" w:line="271" w:lineRule="atLeast"/>
        <w:jc w:val="center"/>
        <w:rPr>
          <w:rFonts w:ascii="Monotype Corsiva" w:hAnsi="Monotype Corsiva"/>
          <w:sz w:val="44"/>
          <w:szCs w:val="44"/>
        </w:rPr>
      </w:pPr>
      <w:r w:rsidRPr="00A94230">
        <w:rPr>
          <w:rFonts w:ascii="Monotype Corsiva" w:hAnsi="Monotype Corsiva"/>
          <w:sz w:val="44"/>
          <w:szCs w:val="44"/>
        </w:rPr>
        <w:t xml:space="preserve">Родителям </w:t>
      </w:r>
    </w:p>
    <w:p w:rsidR="00A94230" w:rsidRPr="00A94230" w:rsidRDefault="00A94230" w:rsidP="00A94230">
      <w:pPr>
        <w:pStyle w:val="a3"/>
        <w:spacing w:before="0" w:beforeAutospacing="0" w:after="0" w:afterAutospacing="0" w:line="271" w:lineRule="atLeast"/>
        <w:jc w:val="center"/>
        <w:rPr>
          <w:rFonts w:ascii="Monotype Corsiva" w:hAnsi="Monotype Corsiva"/>
          <w:sz w:val="44"/>
          <w:szCs w:val="44"/>
        </w:rPr>
      </w:pPr>
      <w:r w:rsidRPr="00A94230">
        <w:rPr>
          <w:rFonts w:ascii="Monotype Corsiva" w:hAnsi="Monotype Corsiva"/>
          <w:sz w:val="44"/>
          <w:szCs w:val="44"/>
        </w:rPr>
        <w:t>о воспитании детей</w:t>
      </w:r>
    </w:p>
    <w:p w:rsidR="00A94230" w:rsidRDefault="00A94230" w:rsidP="00A94230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   Поверьте в уникальность своего ребенка, в то, что Ваш ребенок единственный в</w:t>
      </w:r>
      <w:r w:rsidRPr="00A94230">
        <w:rPr>
          <w:rStyle w:val="apple-converted-space"/>
          <w:rFonts w:ascii="Times New Roman" w:hAnsi="Times New Roman" w:cs="Times New Roman"/>
          <w:i/>
          <w:iCs/>
          <w:sz w:val="32"/>
          <w:szCs w:val="32"/>
        </w:rPr>
        <w:t> </w:t>
      </w:r>
      <w:r w:rsidRPr="00A94230">
        <w:rPr>
          <w:rFonts w:ascii="Times New Roman" w:hAnsi="Times New Roman" w:cs="Times New Roman"/>
          <w:sz w:val="32"/>
          <w:szCs w:val="32"/>
        </w:rPr>
        <w:t xml:space="preserve">своем роде, не похож ни на одного соседского ребенка и не является точной копией вас самих. Поэтому не следует требовать от ребенка реализации заданной Вами жизненной программы и достижения поставленных Вами целей. </w:t>
      </w:r>
      <w:proofErr w:type="gramStart"/>
      <w:r w:rsidRPr="00A94230">
        <w:rPr>
          <w:rFonts w:ascii="Times New Roman" w:hAnsi="Times New Roman" w:cs="Times New Roman"/>
          <w:sz w:val="32"/>
          <w:szCs w:val="32"/>
        </w:rPr>
        <w:t>Представьте ему право</w:t>
      </w:r>
      <w:proofErr w:type="gramEnd"/>
      <w:r w:rsidRPr="00A94230">
        <w:rPr>
          <w:rFonts w:ascii="Times New Roman" w:hAnsi="Times New Roman" w:cs="Times New Roman"/>
          <w:sz w:val="32"/>
          <w:szCs w:val="32"/>
        </w:rPr>
        <w:t xml:space="preserve"> прожить жизнь самому. Позвольте ребенку быть самим собой, со своими недостатками, слабостями и достоинствами. Принимайте его таким, какой он есть. Опирайтесь на сильные стороны ребенка.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</w:t>
      </w:r>
      <w:r w:rsidRPr="00A9423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94230">
        <w:rPr>
          <w:rFonts w:ascii="Times New Roman" w:hAnsi="Times New Roman" w:cs="Times New Roman"/>
          <w:sz w:val="32"/>
          <w:szCs w:val="32"/>
        </w:rPr>
        <w:t>Не стесняйтесь демонстрировать ему свою любовь, дайте ему понять, что будете любить его всегда и при любых обстоятельствах.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   </w:t>
      </w:r>
      <w:r w:rsidRPr="00A9423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94230">
        <w:rPr>
          <w:rFonts w:ascii="Times New Roman" w:hAnsi="Times New Roman" w:cs="Times New Roman"/>
          <w:sz w:val="32"/>
          <w:szCs w:val="32"/>
        </w:rPr>
        <w:t>Не бойтесь «</w:t>
      </w:r>
      <w:proofErr w:type="spellStart"/>
      <w:r w:rsidRPr="00A94230">
        <w:rPr>
          <w:rFonts w:ascii="Times New Roman" w:hAnsi="Times New Roman" w:cs="Times New Roman"/>
          <w:sz w:val="32"/>
          <w:szCs w:val="32"/>
        </w:rPr>
        <w:t>залюбить</w:t>
      </w:r>
      <w:proofErr w:type="spellEnd"/>
      <w:r w:rsidRPr="00A94230">
        <w:rPr>
          <w:rFonts w:ascii="Times New Roman" w:hAnsi="Times New Roman" w:cs="Times New Roman"/>
          <w:sz w:val="32"/>
          <w:szCs w:val="32"/>
        </w:rPr>
        <w:t>»  ребенка, берите его на колени, смотрите ему в</w:t>
      </w:r>
      <w:r w:rsidRPr="00A94230">
        <w:rPr>
          <w:rStyle w:val="apple-converted-space"/>
          <w:rFonts w:ascii="Times New Roman" w:hAnsi="Times New Roman" w:cs="Times New Roman"/>
          <w:i/>
          <w:iCs/>
          <w:sz w:val="32"/>
          <w:szCs w:val="32"/>
        </w:rPr>
        <w:t> </w:t>
      </w:r>
      <w:r w:rsidRPr="00A94230">
        <w:rPr>
          <w:rFonts w:ascii="Times New Roman" w:hAnsi="Times New Roman" w:cs="Times New Roman"/>
          <w:sz w:val="32"/>
          <w:szCs w:val="32"/>
        </w:rPr>
        <w:t>глаза, обнимайте и целуйте его тогда, когда ему это хочется. В качестве поощрения чаще используйте ласку.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</w:t>
      </w:r>
      <w:r w:rsidRPr="00A9423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94230">
        <w:rPr>
          <w:rFonts w:ascii="Times New Roman" w:hAnsi="Times New Roman" w:cs="Times New Roman"/>
          <w:sz w:val="32"/>
          <w:szCs w:val="32"/>
        </w:rPr>
        <w:t>Постараетесь, чтобы ваша любовь не обернулась вседозволенностью и безнадзорностью. Установите четкие рамки и запреты /желательно, чтобы их было немного/. Строго придерживайтесь установленных запретов и разрешений.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Не спешите прибегать к наказаниям. Постарайтесь воздействовать на ребенка просьбами. В случае неповиновения родителям нужно убедиться, что просьба соответствует возрасту и возможностям ребенка.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 xml:space="preserve">·       Если ребенок демонстрирует открыто неповиновение, родитель может подумать о наказании. Наказание должно соответствовать проступку, ребенок должен четко </w:t>
      </w:r>
      <w:proofErr w:type="gramStart"/>
      <w:r w:rsidRPr="00A94230">
        <w:rPr>
          <w:rFonts w:ascii="Times New Roman" w:hAnsi="Times New Roman" w:cs="Times New Roman"/>
          <w:sz w:val="32"/>
          <w:szCs w:val="32"/>
        </w:rPr>
        <w:t>понимать за что наказан</w:t>
      </w:r>
      <w:proofErr w:type="gramEnd"/>
      <w:r w:rsidRPr="00A94230">
        <w:rPr>
          <w:rFonts w:ascii="Times New Roman" w:hAnsi="Times New Roman" w:cs="Times New Roman"/>
          <w:sz w:val="32"/>
          <w:szCs w:val="32"/>
        </w:rPr>
        <w:t>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 Не забываете, что ключ к сердцу ребенка лежит через игру. Именно в игре можете передать те навыки и знания, понятия о жизненных ценностях, лучше понять друг друга.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lastRenderedPageBreak/>
        <w:t>·    Чаще разговариваете с ребенком, объясняете ему суть запретов и ограничений. Помогите ребенку вербально выражать свои чувства и переживания, научиться понимать свое поведение и поведение других людей.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   Психическое здоровье ваших детей в ваших руках. Чаще полагайтесь на свою любовь и интуицию.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  Диалогу с обществом ребенок учится у нас, взрослых. Мы его мера, его масштаб, его критерии оценки других, отношения к другим и к себе. Первый шаг в мире взрослых и сверстников он начинает с того, что оглядывается на нас и судит этот мир по законам, преподанным ему нами.</w:t>
      </w:r>
    </w:p>
    <w:p w:rsidR="00A94230" w:rsidRPr="00A94230" w:rsidRDefault="00A94230" w:rsidP="00A94230">
      <w:pPr>
        <w:spacing w:after="0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A94230">
        <w:rPr>
          <w:rFonts w:ascii="Times New Roman" w:hAnsi="Times New Roman" w:cs="Times New Roman"/>
          <w:sz w:val="32"/>
          <w:szCs w:val="32"/>
        </w:rPr>
        <w:t>·        Очень важно осознать, что стиль отношения взрослых к ребенку влияет не только на детское поведение, но и на психическое здоровье детей; так неуверенность ребенка в положительном отношении к себе взрослого или, наоборот, уверенность в негативной оценке его как личности провоцирует подавленную агрессивность.</w:t>
      </w:r>
    </w:p>
    <w:p w:rsidR="00A94230" w:rsidRPr="00A94230" w:rsidRDefault="00A94230" w:rsidP="00A94230">
      <w:pPr>
        <w:pStyle w:val="a3"/>
        <w:spacing w:after="0" w:afterAutospacing="0"/>
        <w:ind w:firstLine="800"/>
        <w:jc w:val="both"/>
        <w:rPr>
          <w:sz w:val="32"/>
          <w:szCs w:val="32"/>
        </w:rPr>
      </w:pPr>
      <w:r w:rsidRPr="00A94230">
        <w:rPr>
          <w:sz w:val="32"/>
          <w:szCs w:val="32"/>
        </w:rPr>
        <w:t xml:space="preserve">Нам, взрослым, необходимо помнить, что под влиянием опыта общения с нами, у ребенка не только формируются оценки себя и других, но и зарождается очень важная особенность - сочувствовать другим людям, переживать чужие горести и радости как собственные. В общении </w:t>
      </w:r>
      <w:proofErr w:type="gramStart"/>
      <w:r w:rsidRPr="00A94230">
        <w:rPr>
          <w:sz w:val="32"/>
          <w:szCs w:val="32"/>
        </w:rPr>
        <w:t>со</w:t>
      </w:r>
      <w:proofErr w:type="gramEnd"/>
      <w:r w:rsidRPr="00A94230">
        <w:rPr>
          <w:sz w:val="32"/>
          <w:szCs w:val="32"/>
        </w:rPr>
        <w:t xml:space="preserve"> взрослыми и сверстниками он впервые осознает, что нужно учитывать не только свою, но и чужую точку зрения. Педагогическая авторитарность в неформальном общении с детый порождает у них дефицит самостоятельности, неумение выразить и отстоять свое мнение. Общаясь с ребенком, очень важно отрешиться от позиции, что наше слово – истина, ибо процесс общения требует понимания другого и</w:t>
      </w:r>
      <w:r w:rsidRPr="00A94230">
        <w:rPr>
          <w:rStyle w:val="apple-converted-space"/>
          <w:i/>
          <w:iCs/>
          <w:sz w:val="32"/>
          <w:szCs w:val="32"/>
        </w:rPr>
        <w:t> </w:t>
      </w:r>
      <w:r w:rsidRPr="00A94230">
        <w:rPr>
          <w:sz w:val="32"/>
          <w:szCs w:val="32"/>
        </w:rPr>
        <w:t>отождествления себя с другими.</w:t>
      </w:r>
    </w:p>
    <w:p w:rsidR="00A94230" w:rsidRPr="00A94230" w:rsidRDefault="00A94230" w:rsidP="00A94230">
      <w:pPr>
        <w:pStyle w:val="a3"/>
        <w:spacing w:after="0" w:afterAutospacing="0"/>
        <w:ind w:firstLine="800"/>
        <w:jc w:val="both"/>
        <w:rPr>
          <w:sz w:val="32"/>
          <w:szCs w:val="32"/>
        </w:rPr>
      </w:pPr>
    </w:p>
    <w:p w:rsidR="00A94230" w:rsidRPr="00A94230" w:rsidRDefault="00A94230" w:rsidP="00A94230">
      <w:pPr>
        <w:pStyle w:val="a3"/>
        <w:spacing w:after="0" w:afterAutospacing="0"/>
        <w:ind w:firstLine="800"/>
        <w:jc w:val="both"/>
        <w:rPr>
          <w:sz w:val="32"/>
          <w:szCs w:val="32"/>
        </w:rPr>
      </w:pPr>
    </w:p>
    <w:p w:rsidR="00A94230" w:rsidRPr="00A94230" w:rsidRDefault="00A94230" w:rsidP="00A94230">
      <w:pPr>
        <w:pStyle w:val="a3"/>
        <w:spacing w:after="0" w:afterAutospacing="0"/>
        <w:ind w:firstLine="800"/>
        <w:jc w:val="both"/>
        <w:rPr>
          <w:sz w:val="32"/>
          <w:szCs w:val="32"/>
        </w:rPr>
      </w:pPr>
    </w:p>
    <w:p w:rsidR="00905774" w:rsidRDefault="00905774" w:rsidP="00A9423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sectPr w:rsidR="00905774" w:rsidSect="0088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05774"/>
    <w:rsid w:val="00881774"/>
    <w:rsid w:val="00905774"/>
    <w:rsid w:val="00A9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4230"/>
  </w:style>
  <w:style w:type="paragraph" w:styleId="a3">
    <w:name w:val="Normal (Web)"/>
    <w:basedOn w:val="a"/>
    <w:uiPriority w:val="99"/>
    <w:semiHidden/>
    <w:unhideWhenUsed/>
    <w:rsid w:val="00A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2020-04-03T14:03:00Z</dcterms:created>
  <dcterms:modified xsi:type="dcterms:W3CDTF">2020-04-03T14:09:00Z</dcterms:modified>
</cp:coreProperties>
</file>