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F0D" w:rsidRPr="00C41F0D" w:rsidRDefault="00C41F0D" w:rsidP="00C41F0D">
      <w:pPr>
        <w:shd w:val="clear" w:color="auto" w:fill="FFFFFF"/>
        <w:spacing w:after="150" w:line="240" w:lineRule="auto"/>
        <w:ind w:firstLine="567"/>
        <w:jc w:val="center"/>
        <w:rPr>
          <w:rFonts w:ascii="Times New Roman" w:eastAsia="Times New Roman" w:hAnsi="Times New Roman" w:cs="Times New Roman"/>
          <w:b/>
          <w:color w:val="000000"/>
          <w:sz w:val="24"/>
          <w:szCs w:val="24"/>
          <w:lang w:eastAsia="ru-RU"/>
        </w:rPr>
      </w:pPr>
      <w:r w:rsidRPr="00C41F0D">
        <w:rPr>
          <w:rFonts w:ascii="Times New Roman" w:eastAsia="Times New Roman" w:hAnsi="Times New Roman" w:cs="Times New Roman"/>
          <w:b/>
          <w:color w:val="000000"/>
          <w:sz w:val="24"/>
          <w:szCs w:val="24"/>
          <w:lang w:eastAsia="ru-RU"/>
        </w:rPr>
        <w:t>Консультация для родителей</w:t>
      </w:r>
    </w:p>
    <w:p w:rsidR="00C41F0D" w:rsidRPr="00C41F0D" w:rsidRDefault="00C41F0D" w:rsidP="00C41F0D">
      <w:pPr>
        <w:shd w:val="clear" w:color="auto" w:fill="FFFFFF"/>
        <w:spacing w:after="150" w:line="240" w:lineRule="auto"/>
        <w:ind w:firstLine="567"/>
        <w:jc w:val="center"/>
        <w:rPr>
          <w:rFonts w:ascii="Times New Roman" w:eastAsia="Times New Roman" w:hAnsi="Times New Roman" w:cs="Times New Roman"/>
          <w:b/>
          <w:color w:val="000000"/>
          <w:sz w:val="24"/>
          <w:szCs w:val="24"/>
          <w:lang w:eastAsia="ru-RU"/>
        </w:rPr>
      </w:pPr>
      <w:r w:rsidRPr="00C41F0D">
        <w:rPr>
          <w:rFonts w:ascii="Times New Roman" w:eastAsia="Times New Roman" w:hAnsi="Times New Roman" w:cs="Times New Roman"/>
          <w:b/>
          <w:color w:val="000000"/>
          <w:sz w:val="24"/>
          <w:szCs w:val="24"/>
          <w:lang w:eastAsia="ru-RU"/>
        </w:rPr>
        <w:t>«Семья и семейные ценности»</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bookmarkStart w:id="0" w:name="_GoBack"/>
      <w:bookmarkEnd w:id="0"/>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b/>
          <w:bCs/>
          <w:color w:val="000000"/>
          <w:sz w:val="24"/>
          <w:szCs w:val="24"/>
          <w:lang w:eastAsia="ru-RU"/>
        </w:rPr>
        <w:t>Что такое семья?</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Семья - основанная на браке или кровном родстве малая группа, члены которой связаны общностью быта, взаимной помощью, моральной и правовой ответственностью.</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В теории семейного права семья определяется как круг лиц, связанных личными неимущественными и имущественными правами и обязанностями, вытекающими из брака, родства, усыновления.</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Для ребёнка семья - это среда, в которой складываются условия его физического, психического, эмоционального и интеллектуального развития.</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Для взрослого человека семья является источником удовлетворения ряда его потребностей и малым коллективом, предъявляющим к нему разнообразные и достаточно сложные требования. На стадиях жизненного цикла человека последовательно меняются его функции и статус в семье.</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Семья... На чем же должна строиться семья? Может быть, на доверии и любви? А может, на взаимоуважении и взаимопонимании? Конечно же, все это составляющие крепкого фундамента для семьи, словом семейные ценности. То есть семейные ценности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b/>
          <w:bCs/>
          <w:color w:val="000000"/>
          <w:sz w:val="24"/>
          <w:szCs w:val="24"/>
          <w:lang w:eastAsia="ru-RU"/>
        </w:rPr>
        <w:t>О семейных традициях</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нам жить. И какими бы странными они не казались, важно одно: семейные традиции и ритуалы не должны быть громоздкими и надуманными. Пусть они входят в жизнь естественно.</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 xml:space="preserve">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w:t>
      </w:r>
      <w:r w:rsidRPr="00C41F0D">
        <w:rPr>
          <w:rFonts w:ascii="Times New Roman" w:eastAsia="Times New Roman" w:hAnsi="Times New Roman" w:cs="Times New Roman"/>
          <w:color w:val="000000"/>
          <w:sz w:val="24"/>
          <w:szCs w:val="24"/>
          <w:lang w:eastAsia="ru-RU"/>
        </w:rPr>
        <w:lastRenderedPageBreak/>
        <w:t>выстраивают для него мир прикосновений, звуков и зрительных образов, затем – учат первым словам, затем – передают свое ко всему этому отношение.</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Если нужно, Вы можете самостоятельно сочинять вечерние сказки. Во-первых, это не займет у вас много времени (20-30 минут в день), так как сказка не должна быть длинной, чтобы ребенок не утомился. Во-вторых, вы сможете сами учить его тому, что вы считаете хорошим.</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b/>
          <w:bCs/>
          <w:color w:val="000000"/>
          <w:sz w:val="24"/>
          <w:szCs w:val="24"/>
          <w:lang w:eastAsia="ru-RU"/>
        </w:rPr>
        <w:t>Семейные традиции и ритуалы:</w:t>
      </w:r>
    </w:p>
    <w:p w:rsidR="00C41F0D" w:rsidRPr="00C41F0D" w:rsidRDefault="00C41F0D" w:rsidP="00C41F0D">
      <w:pPr>
        <w:numPr>
          <w:ilvl w:val="0"/>
          <w:numId w:val="1"/>
        </w:num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позволяют малышу ощущать стабильность жизненного уклада: "при любой погоде";</w:t>
      </w:r>
    </w:p>
    <w:p w:rsidR="00C41F0D" w:rsidRPr="00C41F0D" w:rsidRDefault="00C41F0D" w:rsidP="00C41F0D">
      <w:pPr>
        <w:numPr>
          <w:ilvl w:val="0"/>
          <w:numId w:val="1"/>
        </w:num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в вашей семье состоится то, что заведено;</w:t>
      </w:r>
    </w:p>
    <w:p w:rsidR="00C41F0D" w:rsidRPr="00C41F0D" w:rsidRDefault="00C41F0D" w:rsidP="00C41F0D">
      <w:pPr>
        <w:numPr>
          <w:ilvl w:val="0"/>
          <w:numId w:val="1"/>
        </w:num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дают ему чувство уверенности в окружающем мире и защищенности;</w:t>
      </w:r>
    </w:p>
    <w:p w:rsidR="00C41F0D" w:rsidRPr="00C41F0D" w:rsidRDefault="00C41F0D" w:rsidP="00C41F0D">
      <w:pPr>
        <w:numPr>
          <w:ilvl w:val="0"/>
          <w:numId w:val="1"/>
        </w:num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настраивают кроху на оптимизм и позитивное восприятие жизни, когда каждый день – праздник";</w:t>
      </w:r>
    </w:p>
    <w:p w:rsidR="00C41F0D" w:rsidRPr="00C41F0D" w:rsidRDefault="00C41F0D" w:rsidP="00C41F0D">
      <w:pPr>
        <w:numPr>
          <w:ilvl w:val="0"/>
          <w:numId w:val="1"/>
        </w:num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создают неповторимые детские воспоминания, о которых малыш будет когда-нибудь рассказывать своим детям;</w:t>
      </w:r>
    </w:p>
    <w:p w:rsidR="00C41F0D" w:rsidRPr="00C41F0D" w:rsidRDefault="00C41F0D" w:rsidP="00C41F0D">
      <w:pPr>
        <w:numPr>
          <w:ilvl w:val="0"/>
          <w:numId w:val="1"/>
        </w:num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позволяют ощутить гордость за себя и свою семью.</w:t>
      </w:r>
    </w:p>
    <w:p w:rsidR="00C41F0D" w:rsidRPr="00C41F0D" w:rsidRDefault="00C41F0D" w:rsidP="00C41F0D">
      <w:pPr>
        <w:numPr>
          <w:ilvl w:val="0"/>
          <w:numId w:val="1"/>
        </w:num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Вам вполне по силам создать несколько семейных традиций, которых, возможно, будут придерживаться дети и внуки! Не забудьте только три главных правила:</w:t>
      </w:r>
    </w:p>
    <w:p w:rsidR="00C41F0D" w:rsidRPr="00C41F0D" w:rsidRDefault="00C41F0D" w:rsidP="00C41F0D">
      <w:pPr>
        <w:numPr>
          <w:ilvl w:val="0"/>
          <w:numId w:val="1"/>
        </w:num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повторяющееся событие должно быть для малыша ярким, позитивным, запоминающимся;</w:t>
      </w:r>
    </w:p>
    <w:p w:rsidR="00C41F0D" w:rsidRPr="00C41F0D" w:rsidRDefault="00C41F0D" w:rsidP="00C41F0D">
      <w:pPr>
        <w:numPr>
          <w:ilvl w:val="0"/>
          <w:numId w:val="1"/>
        </w:num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традиция на то и традиция, чтобы соблюдаться всегда;</w:t>
      </w:r>
    </w:p>
    <w:p w:rsidR="00C41F0D" w:rsidRPr="00C41F0D" w:rsidRDefault="00C41F0D" w:rsidP="00C41F0D">
      <w:pPr>
        <w:numPr>
          <w:ilvl w:val="0"/>
          <w:numId w:val="1"/>
        </w:num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можете задействовать запахи, звуки, зрительные образы,</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 xml:space="preserve">– Главное, чтобы в этом традиционном действии было что-то, влияющее на чувства и восприятие ребенка. Какими же могут быть семейные праздники и ритуалы? Вместо привычных "привет-пока" дружная семейка может договориться приветствовать друг друга особым "кодовым" словом, понятным только "своим"! </w:t>
      </w:r>
      <w:proofErr w:type="gramStart"/>
      <w:r w:rsidRPr="00C41F0D">
        <w:rPr>
          <w:rFonts w:ascii="Times New Roman" w:eastAsia="Times New Roman" w:hAnsi="Times New Roman" w:cs="Times New Roman"/>
          <w:color w:val="000000"/>
          <w:sz w:val="24"/>
          <w:szCs w:val="24"/>
          <w:lang w:eastAsia="ru-RU"/>
        </w:rPr>
        <w:t>Например</w:t>
      </w:r>
      <w:proofErr w:type="gramEnd"/>
      <w:r w:rsidRPr="00C41F0D">
        <w:rPr>
          <w:rFonts w:ascii="Times New Roman" w:eastAsia="Times New Roman" w:hAnsi="Times New Roman" w:cs="Times New Roman"/>
          <w:color w:val="000000"/>
          <w:sz w:val="24"/>
          <w:szCs w:val="24"/>
          <w:lang w:eastAsia="ru-RU"/>
        </w:rPr>
        <w:t xml:space="preserve">: «Здорово, богатырь!» или «Привет, принцесса!» Забавно, если, здороваясь, кто-то произносит первую половину слова, а его собеседник – вторую. Можно придумать и специальные формы прощания – вроде забавных пожеланий или советов друг другу на весь день. Большой простор для создания семейных традиций таят в себе кухня и кулинарные таланты кого-нибудь из членов семьи. Прекрасно, если </w:t>
      </w:r>
      <w:r w:rsidRPr="00C41F0D">
        <w:rPr>
          <w:rFonts w:ascii="Times New Roman" w:eastAsia="Times New Roman" w:hAnsi="Times New Roman" w:cs="Times New Roman"/>
          <w:color w:val="000000"/>
          <w:sz w:val="24"/>
          <w:szCs w:val="24"/>
          <w:lang w:eastAsia="ru-RU"/>
        </w:rPr>
        <w:lastRenderedPageBreak/>
        <w:t xml:space="preserve">по выходным все собираются на семейный обед или ужин. Главное, чтобы это не было унылым поеданием деликатесов, а запомнилось звоном бокалов, аппетитным запахом вкусных блюд и улыбками домочадцев. Будет еще интереснее, если ты дашь малышу возможность освоить свое "коронное блюдо", которое и займет почетное место на столе. Или предложишь ему каждое воскресенье вместе учиться чему-нибудь новенькому. Кухонные эксперименты хороши для крохи тем, что результат всегда нагляден, ощутим, </w:t>
      </w:r>
      <w:proofErr w:type="gramStart"/>
      <w:r w:rsidRPr="00C41F0D">
        <w:rPr>
          <w:rFonts w:ascii="Times New Roman" w:eastAsia="Times New Roman" w:hAnsi="Times New Roman" w:cs="Times New Roman"/>
          <w:color w:val="000000"/>
          <w:sz w:val="24"/>
          <w:szCs w:val="24"/>
          <w:lang w:eastAsia="ru-RU"/>
        </w:rPr>
        <w:t>и...</w:t>
      </w:r>
      <w:proofErr w:type="gramEnd"/>
      <w:r w:rsidRPr="00C41F0D">
        <w:rPr>
          <w:rFonts w:ascii="Times New Roman" w:eastAsia="Times New Roman" w:hAnsi="Times New Roman" w:cs="Times New Roman"/>
          <w:color w:val="000000"/>
          <w:sz w:val="24"/>
          <w:szCs w:val="24"/>
          <w:lang w:eastAsia="ru-RU"/>
        </w:rPr>
        <w:t xml:space="preserve"> очень вкусно пахнет! Можете организовать и праздники "национальной" кухни – одной или самых разных! Так малыш сможет и узнать много нового об окружающем мире, и освоить экзотические премудрости поведения за столом, – например, как держать палочки или... пить из блюдца. Вот еще несколько идей для прочных кулинарных традиций: разнообразные заготовки "на зиму", уникальный способ приготовления чая или </w:t>
      </w:r>
      <w:proofErr w:type="gramStart"/>
      <w:r w:rsidRPr="00C41F0D">
        <w:rPr>
          <w:rFonts w:ascii="Times New Roman" w:eastAsia="Times New Roman" w:hAnsi="Times New Roman" w:cs="Times New Roman"/>
          <w:color w:val="000000"/>
          <w:sz w:val="24"/>
          <w:szCs w:val="24"/>
          <w:lang w:eastAsia="ru-RU"/>
        </w:rPr>
        <w:t>кофе</w:t>
      </w:r>
      <w:proofErr w:type="gramEnd"/>
      <w:r w:rsidRPr="00C41F0D">
        <w:rPr>
          <w:rFonts w:ascii="Times New Roman" w:eastAsia="Times New Roman" w:hAnsi="Times New Roman" w:cs="Times New Roman"/>
          <w:color w:val="000000"/>
          <w:sz w:val="24"/>
          <w:szCs w:val="24"/>
          <w:lang w:eastAsia="ru-RU"/>
        </w:rPr>
        <w:t xml:space="preserve"> или традиционный выезд на пикник впервые выходные лета. Может быть, Вы удивитесь, но самая лучшая традиция, связанная с днем рождения ребенка, это... действительно отмечать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произнесет эту печальную фразу!</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 xml:space="preserve">День рождения как шумный веселый праздник именно с теми гостями, которых хочет пригласить сам виновник торжества, – лучший подарок. Пусть кроха с детства чувствует свою значимость для близких, учится принимать гостей </w:t>
      </w:r>
      <w:proofErr w:type="gramStart"/>
      <w:r w:rsidRPr="00C41F0D">
        <w:rPr>
          <w:rFonts w:ascii="Times New Roman" w:eastAsia="Times New Roman" w:hAnsi="Times New Roman" w:cs="Times New Roman"/>
          <w:color w:val="000000"/>
          <w:sz w:val="24"/>
          <w:szCs w:val="24"/>
          <w:lang w:eastAsia="ru-RU"/>
        </w:rPr>
        <w:t>и...</w:t>
      </w:r>
      <w:proofErr w:type="gramEnd"/>
      <w:r w:rsidRPr="00C41F0D">
        <w:rPr>
          <w:rFonts w:ascii="Times New Roman" w:eastAsia="Times New Roman" w:hAnsi="Times New Roman" w:cs="Times New Roman"/>
          <w:color w:val="000000"/>
          <w:sz w:val="24"/>
          <w:szCs w:val="24"/>
          <w:lang w:eastAsia="ru-RU"/>
        </w:rPr>
        <w:t xml:space="preserve"> конечно, привыкает к традиции непременно отмечать дни рождения! А для взрослых этот праздник – повод пофантазировать на тему особенных ритуалов. Во многих семьях принято отмечать рост ребенка на специальной линейке </w:t>
      </w:r>
      <w:proofErr w:type="gramStart"/>
      <w:r w:rsidRPr="00C41F0D">
        <w:rPr>
          <w:rFonts w:ascii="Times New Roman" w:eastAsia="Times New Roman" w:hAnsi="Times New Roman" w:cs="Times New Roman"/>
          <w:color w:val="000000"/>
          <w:sz w:val="24"/>
          <w:szCs w:val="24"/>
          <w:lang w:eastAsia="ru-RU"/>
        </w:rPr>
        <w:t>Можно</w:t>
      </w:r>
      <w:proofErr w:type="gramEnd"/>
      <w:r w:rsidRPr="00C41F0D">
        <w:rPr>
          <w:rFonts w:ascii="Times New Roman" w:eastAsia="Times New Roman" w:hAnsi="Times New Roman" w:cs="Times New Roman"/>
          <w:color w:val="000000"/>
          <w:sz w:val="24"/>
          <w:szCs w:val="24"/>
          <w:lang w:eastAsia="ru-RU"/>
        </w:rPr>
        <w:t xml:space="preserve"> каждый год обводить ручку и ножку малыша или создать галерею фотографий. Словом, делать нечто, что поможет ему, потом вспомнить свое детство. Вместе с ребенком можно заняться составлением генеалогического древа или начать собирать какую-нибудь коллекцию, простор для фантазии безграничен! Главное – почувствовать, что это действительно "ваше" и приносит радость всем членам семьи. Отличный вариант - ежегодная поездка всей семьей к морю или за город на пикник. Во время таких поездок семья еще больше сближается, улаживая внутренние конфликты.</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color w:val="000000"/>
          <w:sz w:val="24"/>
          <w:szCs w:val="24"/>
          <w:lang w:eastAsia="ru-RU"/>
        </w:rPr>
        <w:t>Воскресные совместные просмотры фильмов не в кинотеатре, а именно дома. Помните, как раньше, когда не было компьютеров и планшетов вся семья собиралась у телевизора и смотрела фильм, обсуждая героев, делясь впечатлениями от увиденного. Это очень объединяет. 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p>
    <w:p w:rsidR="00C41F0D" w:rsidRPr="00C41F0D" w:rsidRDefault="00C41F0D" w:rsidP="00C41F0D">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C41F0D">
        <w:rPr>
          <w:rFonts w:ascii="Times New Roman" w:eastAsia="Times New Roman" w:hAnsi="Times New Roman" w:cs="Times New Roman"/>
          <w:b/>
          <w:bCs/>
          <w:color w:val="000000"/>
          <w:sz w:val="24"/>
          <w:szCs w:val="24"/>
          <w:lang w:eastAsia="ru-RU"/>
        </w:rPr>
        <w:t>Да будет уютно и светло в Вашем доме!</w:t>
      </w:r>
    </w:p>
    <w:p w:rsidR="000D3D87" w:rsidRPr="00C41F0D" w:rsidRDefault="000D3D87" w:rsidP="00C41F0D">
      <w:pPr>
        <w:ind w:firstLine="567"/>
        <w:jc w:val="both"/>
        <w:rPr>
          <w:rFonts w:ascii="Times New Roman" w:hAnsi="Times New Roman" w:cs="Times New Roman"/>
          <w:sz w:val="24"/>
          <w:szCs w:val="24"/>
        </w:rPr>
      </w:pPr>
    </w:p>
    <w:sectPr w:rsidR="000D3D87" w:rsidRPr="00C41F0D" w:rsidSect="00C41F0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4664C"/>
    <w:multiLevelType w:val="multilevel"/>
    <w:tmpl w:val="6D70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F0D"/>
    <w:rsid w:val="000D3D87"/>
    <w:rsid w:val="00C41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1ED2B-D7DD-4DFE-A01F-2D3CEF83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1F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41F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813152">
      <w:bodyDiv w:val="1"/>
      <w:marLeft w:val="0"/>
      <w:marRight w:val="0"/>
      <w:marTop w:val="0"/>
      <w:marBottom w:val="0"/>
      <w:divBdr>
        <w:top w:val="none" w:sz="0" w:space="0" w:color="auto"/>
        <w:left w:val="none" w:sz="0" w:space="0" w:color="auto"/>
        <w:bottom w:val="none" w:sz="0" w:space="0" w:color="auto"/>
        <w:right w:val="none" w:sz="0" w:space="0" w:color="auto"/>
      </w:divBdr>
    </w:div>
    <w:div w:id="178500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1409</Words>
  <Characters>8037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2020-12-24T03:45:00Z</dcterms:created>
  <dcterms:modified xsi:type="dcterms:W3CDTF">2020-12-24T03:47:00Z</dcterms:modified>
</cp:coreProperties>
</file>