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B6" w:rsidRPr="00F85F25" w:rsidRDefault="007A40E6" w:rsidP="00F85F25">
      <w:pPr>
        <w:pStyle w:val="a3"/>
        <w:shd w:val="clear" w:color="auto" w:fill="FFFFFF"/>
        <w:spacing w:before="0" w:beforeAutospacing="0" w:after="0" w:afterAutospacing="0" w:line="360" w:lineRule="auto"/>
        <w:ind w:firstLine="567"/>
        <w:jc w:val="center"/>
        <w:rPr>
          <w:sz w:val="32"/>
          <w:szCs w:val="32"/>
        </w:rPr>
      </w:pPr>
      <w:r>
        <w:rPr>
          <w:b/>
          <w:bCs/>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1.25pt;height:34.5pt" fillcolor="black" strokecolor="blue">
            <v:shadow color="#868686"/>
            <v:textpath style="font-family:&quot;Arial Black&quot;;v-text-kern:t" trim="t" fitpath="t" string="6 Модуль «Основы здорового образа жизни &#10;и содержательного досуга&quot; &#10;"/>
          </v:shape>
        </w:pict>
      </w:r>
      <w:r>
        <w:rPr>
          <w:b/>
          <w:bCs/>
          <w:sz w:val="32"/>
          <w:szCs w:val="32"/>
        </w:rPr>
        <w:t>«</w:t>
      </w:r>
      <w:r w:rsidR="00546AB6" w:rsidRPr="00F85F25">
        <w:rPr>
          <w:b/>
          <w:bCs/>
          <w:sz w:val="32"/>
          <w:szCs w:val="32"/>
        </w:rPr>
        <w:t>Духовно</w:t>
      </w:r>
      <w:r>
        <w:rPr>
          <w:b/>
          <w:bCs/>
          <w:sz w:val="32"/>
          <w:szCs w:val="32"/>
        </w:rPr>
        <w:t>-нравственное воспитание детей»</w:t>
      </w:r>
    </w:p>
    <w:p w:rsidR="00546AB6" w:rsidRPr="002D26C9" w:rsidRDefault="007A40E6" w:rsidP="00167CA5">
      <w:pPr>
        <w:spacing w:after="0" w:line="245" w:lineRule="atLeast"/>
        <w:ind w:firstLine="567"/>
        <w:rPr>
          <w:rFonts w:ascii="Times New Roman" w:hAnsi="Times New Roman"/>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bukvic.ru/wp-content/uploads/2018/07/vospitanie-u-detey-polozhitelnogo-otnosheniya-k-uchebe-v-seme.jpg" style="position:absolute;left:0;text-align:left;margin-left:-.05pt;margin-top:4.9pt;width:2in;height:108pt;z-index:1;visibility:visible" wrapcoords="-112 0 -112 21450 21600 21450 21600 0 -112 0">
            <v:imagedata r:id="rId4" o:title=""/>
            <w10:wrap type="through"/>
          </v:shape>
        </w:pict>
      </w:r>
      <w:r w:rsidR="00546AB6" w:rsidRPr="002D26C9">
        <w:rPr>
          <w:rFonts w:ascii="Times New Roman" w:hAnsi="Times New Roman"/>
          <w:b/>
          <w:bCs/>
          <w:sz w:val="28"/>
          <w:szCs w:val="28"/>
          <w:lang w:eastAsia="ru-RU"/>
        </w:rPr>
        <w:t>Характер и нравственное поведение ребёнка –</w:t>
      </w:r>
    </w:p>
    <w:p w:rsidR="00546AB6" w:rsidRDefault="00546AB6" w:rsidP="00167CA5">
      <w:pPr>
        <w:spacing w:after="0" w:line="245" w:lineRule="atLeast"/>
        <w:ind w:firstLine="567"/>
        <w:rPr>
          <w:rFonts w:ascii="Times New Roman" w:hAnsi="Times New Roman"/>
          <w:b/>
          <w:bCs/>
          <w:sz w:val="28"/>
          <w:szCs w:val="28"/>
          <w:lang w:eastAsia="ru-RU"/>
        </w:rPr>
      </w:pPr>
      <w:r w:rsidRPr="002D26C9">
        <w:rPr>
          <w:rFonts w:ascii="Times New Roman" w:hAnsi="Times New Roman"/>
          <w:b/>
          <w:bCs/>
          <w:sz w:val="28"/>
          <w:szCs w:val="28"/>
          <w:lang w:eastAsia="ru-RU"/>
        </w:rPr>
        <w:t xml:space="preserve">это слепок с характера родителей, он </w:t>
      </w:r>
    </w:p>
    <w:p w:rsidR="00546AB6" w:rsidRDefault="00546AB6" w:rsidP="00167CA5">
      <w:pPr>
        <w:spacing w:after="0" w:line="245" w:lineRule="atLeast"/>
        <w:ind w:firstLine="567"/>
        <w:rPr>
          <w:rFonts w:ascii="Times New Roman" w:hAnsi="Times New Roman"/>
          <w:b/>
          <w:bCs/>
          <w:sz w:val="28"/>
          <w:szCs w:val="28"/>
          <w:lang w:eastAsia="ru-RU"/>
        </w:rPr>
      </w:pPr>
      <w:r w:rsidRPr="002D26C9">
        <w:rPr>
          <w:rFonts w:ascii="Times New Roman" w:hAnsi="Times New Roman"/>
          <w:b/>
          <w:bCs/>
          <w:sz w:val="28"/>
          <w:szCs w:val="28"/>
          <w:lang w:eastAsia="ru-RU"/>
        </w:rPr>
        <w:t>развивается</w:t>
      </w:r>
      <w:r w:rsidR="007A40E6">
        <w:rPr>
          <w:rFonts w:ascii="Times New Roman" w:hAnsi="Times New Roman"/>
          <w:b/>
          <w:bCs/>
          <w:sz w:val="28"/>
          <w:szCs w:val="28"/>
          <w:lang w:eastAsia="ru-RU"/>
        </w:rPr>
        <w:t xml:space="preserve"> </w:t>
      </w:r>
      <w:bookmarkStart w:id="0" w:name="_GoBack"/>
      <w:bookmarkEnd w:id="0"/>
      <w:r w:rsidRPr="002D26C9">
        <w:rPr>
          <w:rFonts w:ascii="Times New Roman" w:hAnsi="Times New Roman"/>
          <w:b/>
          <w:bCs/>
          <w:sz w:val="28"/>
          <w:szCs w:val="28"/>
          <w:lang w:eastAsia="ru-RU"/>
        </w:rPr>
        <w:t xml:space="preserve">в ответ на их характер и их </w:t>
      </w:r>
    </w:p>
    <w:p w:rsidR="00546AB6" w:rsidRPr="002D26C9" w:rsidRDefault="00546AB6" w:rsidP="00167CA5">
      <w:pPr>
        <w:spacing w:after="0" w:line="245" w:lineRule="atLeast"/>
        <w:ind w:firstLine="567"/>
        <w:rPr>
          <w:rFonts w:ascii="Times New Roman" w:hAnsi="Times New Roman"/>
          <w:sz w:val="28"/>
          <w:szCs w:val="28"/>
          <w:lang w:eastAsia="ru-RU"/>
        </w:rPr>
      </w:pPr>
      <w:r w:rsidRPr="002D26C9">
        <w:rPr>
          <w:rFonts w:ascii="Times New Roman" w:hAnsi="Times New Roman"/>
          <w:b/>
          <w:bCs/>
          <w:sz w:val="28"/>
          <w:szCs w:val="28"/>
          <w:lang w:eastAsia="ru-RU"/>
        </w:rPr>
        <w:t>поведение.</w:t>
      </w:r>
    </w:p>
    <w:p w:rsidR="00546AB6" w:rsidRPr="002D26C9" w:rsidRDefault="00546AB6" w:rsidP="00F85F25">
      <w:pPr>
        <w:spacing w:after="0" w:line="245" w:lineRule="atLeast"/>
        <w:ind w:firstLine="567"/>
        <w:jc w:val="right"/>
        <w:rPr>
          <w:rFonts w:ascii="Times New Roman" w:hAnsi="Times New Roman"/>
          <w:sz w:val="28"/>
          <w:szCs w:val="28"/>
          <w:lang w:eastAsia="ru-RU"/>
        </w:rPr>
      </w:pPr>
      <w:r w:rsidRPr="002D26C9">
        <w:rPr>
          <w:rFonts w:ascii="Times New Roman" w:hAnsi="Times New Roman"/>
          <w:b/>
          <w:bCs/>
          <w:sz w:val="28"/>
          <w:szCs w:val="28"/>
          <w:lang w:eastAsia="ru-RU"/>
        </w:rPr>
        <w:t xml:space="preserve">Эрих </w:t>
      </w:r>
      <w:proofErr w:type="spellStart"/>
      <w:r w:rsidRPr="002D26C9">
        <w:rPr>
          <w:rFonts w:ascii="Times New Roman" w:hAnsi="Times New Roman"/>
          <w:b/>
          <w:bCs/>
          <w:sz w:val="28"/>
          <w:szCs w:val="28"/>
          <w:lang w:eastAsia="ru-RU"/>
        </w:rPr>
        <w:t>Фром</w:t>
      </w:r>
      <w:proofErr w:type="spellEnd"/>
      <w:r w:rsidRPr="002D26C9">
        <w:rPr>
          <w:rFonts w:ascii="Times New Roman" w:hAnsi="Times New Roman"/>
          <w:b/>
          <w:bCs/>
          <w:sz w:val="28"/>
          <w:szCs w:val="28"/>
          <w:lang w:eastAsia="ru-RU"/>
        </w:rPr>
        <w:t>.</w:t>
      </w:r>
    </w:p>
    <w:p w:rsidR="00546AB6" w:rsidRDefault="00546AB6" w:rsidP="00F85F25">
      <w:pPr>
        <w:keepNext/>
        <w:spacing w:after="0" w:line="240" w:lineRule="auto"/>
        <w:ind w:firstLine="567"/>
        <w:jc w:val="both"/>
        <w:rPr>
          <w:rFonts w:ascii="Times New Roman" w:hAnsi="Times New Roman"/>
          <w:sz w:val="24"/>
          <w:szCs w:val="24"/>
          <w:lang w:eastAsia="ru-RU"/>
        </w:rPr>
      </w:pPr>
      <w:r w:rsidRPr="00983ACA">
        <w:rPr>
          <w:rFonts w:ascii="Times New Roman" w:hAnsi="Times New Roman"/>
          <w:sz w:val="28"/>
          <w:szCs w:val="28"/>
          <w:lang w:eastAsia="ru-RU"/>
        </w:rPr>
        <w:t>В нашем обществе одной из главных проблем, возникших на рубеже веков, стала проблема духовного и нравственного выгорания подрастающего поколения. Именно поэтому одной из важнейших</w:t>
      </w:r>
      <w:r>
        <w:rPr>
          <w:rFonts w:ascii="Times New Roman" w:hAnsi="Times New Roman"/>
          <w:sz w:val="28"/>
          <w:szCs w:val="28"/>
          <w:lang w:eastAsia="ru-RU"/>
        </w:rPr>
        <w:t xml:space="preserve"> в современном обществе проблем</w:t>
      </w:r>
      <w:r w:rsidRPr="00983ACA">
        <w:rPr>
          <w:rFonts w:ascii="Times New Roman" w:hAnsi="Times New Roman"/>
          <w:sz w:val="28"/>
          <w:szCs w:val="28"/>
          <w:lang w:eastAsia="ru-RU"/>
        </w:rPr>
        <w:t xml:space="preserve"> стала проблема духовно-нравственного воспитания подрастающего поколения. Все больше стали утрачиваться исконно народные традиции, стало проявляться небрежное отношение к памятникам исторической культур</w:t>
      </w:r>
      <w:r>
        <w:rPr>
          <w:rFonts w:ascii="Times New Roman" w:hAnsi="Times New Roman"/>
          <w:sz w:val="28"/>
          <w:szCs w:val="28"/>
          <w:lang w:eastAsia="ru-RU"/>
        </w:rPr>
        <w:t>ы</w:t>
      </w:r>
      <w:r w:rsidRPr="00983ACA">
        <w:rPr>
          <w:rFonts w:ascii="Times New Roman" w:hAnsi="Times New Roman"/>
          <w:sz w:val="28"/>
          <w:szCs w:val="28"/>
          <w:lang w:eastAsia="ru-RU"/>
        </w:rPr>
        <w:t>, варварское отношение к природе, в результате наша многонациональная страна в последнее десятилетие оказалась на грани нравственной катастрофы. Что, естественно, оказывает негативное влияние на процесс формирования личности ребенка. Эпоха крайних противоречий, именно так можно назвать настоящее время.</w:t>
      </w:r>
    </w:p>
    <w:p w:rsidR="00546AB6" w:rsidRPr="00DB2921" w:rsidRDefault="00546AB6" w:rsidP="00F85F25">
      <w:pPr>
        <w:spacing w:after="0" w:line="245" w:lineRule="atLeast"/>
        <w:ind w:firstLine="567"/>
        <w:jc w:val="both"/>
        <w:rPr>
          <w:rFonts w:ascii="Times New Roman" w:hAnsi="Times New Roman"/>
          <w:sz w:val="28"/>
          <w:szCs w:val="28"/>
          <w:lang w:eastAsia="ru-RU"/>
        </w:rPr>
      </w:pPr>
      <w:r w:rsidRPr="00DB2921">
        <w:rPr>
          <w:rFonts w:ascii="Times New Roman" w:hAnsi="Times New Roman"/>
          <w:sz w:val="28"/>
          <w:szCs w:val="28"/>
          <w:lang w:eastAsia="ru-RU"/>
        </w:rPr>
        <w:t>И самое страшное сегодня — это потеря нравственно-духовных устоев</w:t>
      </w:r>
      <w:r>
        <w:rPr>
          <w:rFonts w:ascii="Times New Roman" w:hAnsi="Times New Roman"/>
          <w:sz w:val="28"/>
          <w:szCs w:val="28"/>
          <w:lang w:eastAsia="ru-RU"/>
        </w:rPr>
        <w:t xml:space="preserve"> в семье: </w:t>
      </w:r>
      <w:r w:rsidRPr="00DB2921">
        <w:rPr>
          <w:rFonts w:ascii="Times New Roman" w:hAnsi="Times New Roman"/>
          <w:sz w:val="28"/>
          <w:szCs w:val="28"/>
          <w:lang w:eastAsia="ru-RU"/>
        </w:rPr>
        <w:t>отношение</w:t>
      </w:r>
      <w:r>
        <w:rPr>
          <w:rFonts w:ascii="Times New Roman" w:hAnsi="Times New Roman"/>
          <w:sz w:val="28"/>
          <w:szCs w:val="28"/>
          <w:lang w:eastAsia="ru-RU"/>
        </w:rPr>
        <w:t xml:space="preserve"> ребенка</w:t>
      </w:r>
      <w:r w:rsidRPr="00DB2921">
        <w:rPr>
          <w:rFonts w:ascii="Times New Roman" w:hAnsi="Times New Roman"/>
          <w:sz w:val="28"/>
          <w:szCs w:val="28"/>
          <w:lang w:eastAsia="ru-RU"/>
        </w:rPr>
        <w:t xml:space="preserve"> к труду, его мышление, вера, совесть, этика и эстетика. Ни для кого не секрет, что большинство родителей в первую очередь забот</w:t>
      </w:r>
      <w:r>
        <w:rPr>
          <w:rFonts w:ascii="Times New Roman" w:hAnsi="Times New Roman"/>
          <w:sz w:val="28"/>
          <w:szCs w:val="28"/>
          <w:lang w:eastAsia="ru-RU"/>
        </w:rPr>
        <w:t>ятся о материальной стороне</w:t>
      </w:r>
      <w:r w:rsidRPr="00DB2921">
        <w:rPr>
          <w:rFonts w:ascii="Times New Roman" w:hAnsi="Times New Roman"/>
          <w:sz w:val="28"/>
          <w:szCs w:val="28"/>
          <w:lang w:eastAsia="ru-RU"/>
        </w:rPr>
        <w:t>, что естественно отодвигает на задний план проблемы духовные.</w:t>
      </w:r>
      <w:r>
        <w:rPr>
          <w:rFonts w:ascii="Times New Roman" w:hAnsi="Times New Roman"/>
          <w:sz w:val="28"/>
          <w:szCs w:val="28"/>
          <w:lang w:eastAsia="ru-RU"/>
        </w:rPr>
        <w:t xml:space="preserve"> Но мы должны вспомнить, что с</w:t>
      </w:r>
      <w:r w:rsidRPr="00DB2921">
        <w:rPr>
          <w:rFonts w:ascii="Times New Roman" w:hAnsi="Times New Roman"/>
          <w:sz w:val="28"/>
          <w:szCs w:val="28"/>
          <w:lang w:eastAsia="ru-RU"/>
        </w:rPr>
        <w:t>емья дает ребенку первый жизненный опыт, именно в семье закладываются основы его характера и морального облика, именно от семьи во многом зависит направление интересов и склонностей подрастающего поколения.</w:t>
      </w:r>
    </w:p>
    <w:p w:rsidR="00546AB6" w:rsidRDefault="00546AB6" w:rsidP="00F85F25">
      <w:pPr>
        <w:spacing w:after="0" w:line="245" w:lineRule="atLeast"/>
        <w:ind w:firstLine="567"/>
        <w:jc w:val="both"/>
        <w:rPr>
          <w:rFonts w:ascii="Times New Roman" w:hAnsi="Times New Roman"/>
          <w:sz w:val="28"/>
          <w:szCs w:val="28"/>
          <w:lang w:eastAsia="ru-RU"/>
        </w:rPr>
      </w:pPr>
      <w:r w:rsidRPr="00DB2921">
        <w:rPr>
          <w:rFonts w:ascii="Times New Roman" w:hAnsi="Times New Roman"/>
          <w:sz w:val="28"/>
          <w:szCs w:val="28"/>
          <w:lang w:eastAsia="ru-RU"/>
        </w:rPr>
        <w:t xml:space="preserve">Общие интересы, общие дела, общие радости, доброжелательность в отношении друг к другу, спокойная ласковая речь, спокойный тон в общении - хороший и обязательный фон для формирования в ребёнке духовно-нравственных потребностей. </w:t>
      </w:r>
    </w:p>
    <w:p w:rsidR="00546AB6" w:rsidRPr="00E5475E" w:rsidRDefault="00546AB6" w:rsidP="00F85F25">
      <w:pPr>
        <w:spacing w:after="0" w:line="245" w:lineRule="atLeast"/>
        <w:ind w:firstLine="567"/>
        <w:jc w:val="both"/>
        <w:rPr>
          <w:rFonts w:ascii="Times New Roman" w:hAnsi="Times New Roman"/>
          <w:sz w:val="28"/>
          <w:szCs w:val="28"/>
          <w:lang w:eastAsia="ru-RU"/>
        </w:rPr>
      </w:pPr>
      <w:r w:rsidRPr="00E5475E">
        <w:rPr>
          <w:rFonts w:ascii="Times New Roman" w:hAnsi="Times New Roman"/>
          <w:bCs/>
          <w:sz w:val="28"/>
          <w:szCs w:val="28"/>
          <w:lang w:eastAsia="ru-RU"/>
        </w:rPr>
        <w:t xml:space="preserve">Формирование духовно-нравственных потребностей начинается </w:t>
      </w:r>
      <w:r>
        <w:rPr>
          <w:rFonts w:ascii="Times New Roman" w:hAnsi="Times New Roman"/>
          <w:sz w:val="28"/>
          <w:szCs w:val="28"/>
          <w:lang w:eastAsia="ru-RU"/>
        </w:rPr>
        <w:t>с</w:t>
      </w:r>
      <w:r w:rsidRPr="00E5475E">
        <w:rPr>
          <w:rFonts w:ascii="Times New Roman" w:hAnsi="Times New Roman"/>
          <w:sz w:val="28"/>
          <w:szCs w:val="28"/>
          <w:lang w:eastAsia="ru-RU"/>
        </w:rPr>
        <w:t xml:space="preserve"> воспитания </w:t>
      </w:r>
      <w:r w:rsidRPr="00E5475E">
        <w:rPr>
          <w:rFonts w:ascii="Times New Roman" w:hAnsi="Times New Roman"/>
          <w:bCs/>
          <w:sz w:val="28"/>
          <w:szCs w:val="28"/>
          <w:lang w:eastAsia="ru-RU"/>
        </w:rPr>
        <w:t>отзывчивости,</w:t>
      </w:r>
      <w:r w:rsidR="007A40E6">
        <w:rPr>
          <w:rFonts w:ascii="Times New Roman" w:hAnsi="Times New Roman"/>
          <w:b/>
          <w:bCs/>
          <w:sz w:val="28"/>
          <w:szCs w:val="28"/>
          <w:lang w:eastAsia="ru-RU"/>
        </w:rPr>
        <w:t xml:space="preserve"> </w:t>
      </w:r>
      <w:r>
        <w:rPr>
          <w:rFonts w:ascii="Times New Roman" w:hAnsi="Times New Roman"/>
          <w:sz w:val="28"/>
          <w:szCs w:val="28"/>
          <w:lang w:eastAsia="ru-RU"/>
        </w:rPr>
        <w:t>которую мы понимаем,</w:t>
      </w:r>
      <w:r w:rsidRPr="00E5475E">
        <w:rPr>
          <w:rFonts w:ascii="Times New Roman" w:hAnsi="Times New Roman"/>
          <w:sz w:val="28"/>
          <w:szCs w:val="28"/>
          <w:lang w:eastAsia="ru-RU"/>
        </w:rPr>
        <w:t xml:space="preserve"> как способность человека понять затруднительное положение или состояние другого. Отзывчивого человека обычно называют чутким, сердечным. Отзывчивость - это целый спектр чувств — сочувствие, сострадание, сопереживание. Воспитывать отзывчивость в ребёнке нужно ещё до того, как </w:t>
      </w:r>
      <w:r w:rsidRPr="00E5475E">
        <w:rPr>
          <w:rFonts w:ascii="Times New Roman" w:hAnsi="Times New Roman"/>
          <w:b/>
          <w:bCs/>
          <w:sz w:val="28"/>
          <w:szCs w:val="28"/>
          <w:lang w:eastAsia="ru-RU"/>
        </w:rPr>
        <w:t>у </w:t>
      </w:r>
      <w:r w:rsidRPr="00E5475E">
        <w:rPr>
          <w:rFonts w:ascii="Times New Roman" w:hAnsi="Times New Roman"/>
          <w:sz w:val="28"/>
          <w:szCs w:val="28"/>
          <w:lang w:eastAsia="ru-RU"/>
        </w:rPr>
        <w:t>него сложатся представления о добре, зле, долге и других понятиях.</w:t>
      </w:r>
    </w:p>
    <w:p w:rsidR="00546AB6" w:rsidRPr="00E5475E" w:rsidRDefault="00546AB6" w:rsidP="00F85F25">
      <w:pPr>
        <w:spacing w:after="0" w:line="245" w:lineRule="atLeast"/>
        <w:ind w:firstLine="567"/>
        <w:jc w:val="both"/>
        <w:rPr>
          <w:rFonts w:ascii="Times New Roman" w:hAnsi="Times New Roman"/>
          <w:sz w:val="28"/>
          <w:szCs w:val="28"/>
          <w:lang w:eastAsia="ru-RU"/>
        </w:rPr>
      </w:pPr>
      <w:r w:rsidRPr="00E5475E">
        <w:rPr>
          <w:rFonts w:ascii="Times New Roman" w:hAnsi="Times New Roman"/>
          <w:sz w:val="28"/>
          <w:szCs w:val="28"/>
          <w:lang w:eastAsia="ru-RU"/>
        </w:rPr>
        <w:t xml:space="preserve">Примером этому может служить поучительный рассказ, в котором </w:t>
      </w:r>
      <w:r>
        <w:rPr>
          <w:rFonts w:ascii="Times New Roman" w:hAnsi="Times New Roman"/>
          <w:sz w:val="28"/>
          <w:szCs w:val="28"/>
          <w:lang w:eastAsia="ru-RU"/>
        </w:rPr>
        <w:t>говорится</w:t>
      </w:r>
      <w:r w:rsidRPr="00E5475E">
        <w:rPr>
          <w:rFonts w:ascii="Times New Roman" w:hAnsi="Times New Roman"/>
          <w:sz w:val="28"/>
          <w:szCs w:val="28"/>
          <w:lang w:eastAsia="ru-RU"/>
        </w:rPr>
        <w:t xml:space="preserve"> о том, как молодые родители, имея старенького отца, не разрешали ему кушать за общим столом. А чтобы он, не дай бог, не разбил тарелки из фарфора, купили ему деревянную тарелку и ложку, из которой он практически не мог есть. Через некоторое время они застали своего девятилетнего сына за тем, что он пытался что-то мастерить из деревянной чурки. На вопрос родителей о том, что ребёнок мастерит? Малыш ответил, что он делает посуду для них, </w:t>
      </w:r>
      <w:r w:rsidRPr="00E5475E">
        <w:rPr>
          <w:rFonts w:ascii="Times New Roman" w:hAnsi="Times New Roman"/>
          <w:sz w:val="28"/>
          <w:szCs w:val="28"/>
          <w:lang w:eastAsia="ru-RU"/>
        </w:rPr>
        <w:lastRenderedPageBreak/>
        <w:t>чтобы они могли из неё кушать, когда состарятся.  Это ли не иллюстрация переживаемых ребёнком чувств и эмоций в собственном доме?</w:t>
      </w:r>
    </w:p>
    <w:p w:rsidR="00546AB6" w:rsidRPr="00E5475E" w:rsidRDefault="00546AB6" w:rsidP="00F85F25">
      <w:pPr>
        <w:spacing w:after="0" w:line="245" w:lineRule="atLeast"/>
        <w:ind w:firstLine="567"/>
        <w:jc w:val="both"/>
        <w:rPr>
          <w:rFonts w:ascii="Times New Roman" w:hAnsi="Times New Roman"/>
          <w:sz w:val="28"/>
          <w:szCs w:val="28"/>
          <w:lang w:eastAsia="ru-RU"/>
        </w:rPr>
      </w:pPr>
      <w:r w:rsidRPr="00E5475E">
        <w:rPr>
          <w:rFonts w:ascii="Times New Roman" w:hAnsi="Times New Roman"/>
          <w:sz w:val="28"/>
          <w:szCs w:val="28"/>
          <w:lang w:eastAsia="ru-RU"/>
        </w:rPr>
        <w:t xml:space="preserve">Дом для ребёнка – </w:t>
      </w:r>
      <w:r>
        <w:rPr>
          <w:rFonts w:ascii="Times New Roman" w:hAnsi="Times New Roman"/>
          <w:sz w:val="28"/>
          <w:szCs w:val="28"/>
          <w:lang w:eastAsia="ru-RU"/>
        </w:rPr>
        <w:t>это этап</w:t>
      </w:r>
      <w:r w:rsidRPr="00E5475E">
        <w:rPr>
          <w:rFonts w:ascii="Times New Roman" w:hAnsi="Times New Roman"/>
          <w:sz w:val="28"/>
          <w:szCs w:val="28"/>
          <w:lang w:eastAsia="ru-RU"/>
        </w:rPr>
        <w:t xml:space="preserve"> подготовки к жизни. В доме должны царить любовь, справедливость, терпимость не только к детям, но и ко всем остальным членам семьи. Воспитание чувств ребёнка включает в себя воспитание </w:t>
      </w:r>
      <w:r w:rsidRPr="00E5475E">
        <w:rPr>
          <w:rFonts w:ascii="Times New Roman" w:hAnsi="Times New Roman"/>
          <w:b/>
          <w:bCs/>
          <w:sz w:val="28"/>
          <w:szCs w:val="28"/>
          <w:lang w:eastAsia="ru-RU"/>
        </w:rPr>
        <w:t>сочувствия</w:t>
      </w:r>
      <w:r w:rsidRPr="00E5475E">
        <w:rPr>
          <w:rFonts w:ascii="Times New Roman" w:hAnsi="Times New Roman"/>
          <w:sz w:val="28"/>
          <w:szCs w:val="28"/>
          <w:lang w:eastAsia="ru-RU"/>
        </w:rPr>
        <w:t>. Развитие этого требует поддержки со стороны родителей – и не только словом, но и примером. Ребёнок должен видеть, как мы на практике проявляем свою любовь к ближнему.</w:t>
      </w:r>
    </w:p>
    <w:p w:rsidR="00546AB6" w:rsidRPr="00680A60" w:rsidRDefault="00546AB6" w:rsidP="00F85F25">
      <w:pPr>
        <w:spacing w:after="0" w:line="245" w:lineRule="atLeast"/>
        <w:ind w:firstLine="567"/>
        <w:jc w:val="both"/>
        <w:rPr>
          <w:rFonts w:ascii="Arial" w:hAnsi="Arial" w:cs="Arial"/>
          <w:color w:val="555555"/>
          <w:sz w:val="18"/>
          <w:szCs w:val="18"/>
          <w:lang w:eastAsia="ru-RU"/>
        </w:rPr>
      </w:pPr>
      <w:r w:rsidRPr="00680A60">
        <w:rPr>
          <w:rFonts w:ascii="Arial" w:hAnsi="Arial" w:cs="Arial"/>
          <w:color w:val="555555"/>
          <w:sz w:val="20"/>
          <w:szCs w:val="20"/>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Другим важнейшим элементом формирования духовно-нравственных потребностей</w:t>
      </w:r>
      <w:r>
        <w:rPr>
          <w:rFonts w:ascii="Times New Roman" w:hAnsi="Times New Roman"/>
          <w:sz w:val="28"/>
          <w:szCs w:val="28"/>
          <w:lang w:eastAsia="ru-RU"/>
        </w:rPr>
        <w:t xml:space="preserve"> в семье</w:t>
      </w:r>
      <w:r w:rsidRPr="00694848">
        <w:rPr>
          <w:rFonts w:ascii="Times New Roman" w:hAnsi="Times New Roman"/>
          <w:sz w:val="28"/>
          <w:szCs w:val="28"/>
          <w:lang w:eastAsia="ru-RU"/>
        </w:rPr>
        <w:t xml:space="preserve"> – </w:t>
      </w:r>
      <w:r w:rsidRPr="00BD278A">
        <w:rPr>
          <w:rFonts w:ascii="Times New Roman" w:hAnsi="Times New Roman"/>
          <w:bCs/>
          <w:sz w:val="28"/>
          <w:szCs w:val="28"/>
          <w:lang w:eastAsia="ru-RU"/>
        </w:rPr>
        <w:t>нравственная установка,</w:t>
      </w:r>
      <w:r w:rsidRPr="00694848">
        <w:rPr>
          <w:rFonts w:ascii="Times New Roman" w:hAnsi="Times New Roman"/>
          <w:b/>
          <w:bCs/>
          <w:sz w:val="28"/>
          <w:szCs w:val="28"/>
          <w:lang w:eastAsia="ru-RU"/>
        </w:rPr>
        <w:t> </w:t>
      </w:r>
      <w:r w:rsidRPr="00694848">
        <w:rPr>
          <w:rFonts w:ascii="Times New Roman" w:hAnsi="Times New Roman"/>
          <w:sz w:val="28"/>
          <w:szCs w:val="28"/>
          <w:lang w:eastAsia="ru-RU"/>
        </w:rPr>
        <w:t>которую можно сформулировать так: </w:t>
      </w:r>
      <w:r w:rsidRPr="00BD278A">
        <w:rPr>
          <w:rFonts w:ascii="Times New Roman" w:hAnsi="Times New Roman"/>
          <w:bCs/>
          <w:i/>
          <w:sz w:val="28"/>
          <w:szCs w:val="28"/>
          <w:lang w:eastAsia="ru-RU"/>
        </w:rPr>
        <w:t>«Не вредить никому, а приносить максимум пользы».</w:t>
      </w:r>
      <w:r w:rsidRPr="00694848">
        <w:rPr>
          <w:rFonts w:ascii="Times New Roman" w:hAnsi="Times New Roman"/>
          <w:b/>
          <w:bCs/>
          <w:sz w:val="28"/>
          <w:szCs w:val="28"/>
          <w:lang w:eastAsia="ru-RU"/>
        </w:rPr>
        <w:t> </w:t>
      </w:r>
      <w:r w:rsidRPr="00694848">
        <w:rPr>
          <w:rFonts w:ascii="Times New Roman" w:hAnsi="Times New Roman"/>
          <w:sz w:val="28"/>
          <w:szCs w:val="28"/>
          <w:lang w:eastAsia="ru-RU"/>
        </w:rPr>
        <w:t>Её нужно формировать в сознании ребёнка с того времени, когда он начинает говорить. Благодаря этой установке ребёнок всегда будет стремиться к добру.</w:t>
      </w:r>
      <w:r w:rsidRPr="00694848">
        <w:rPr>
          <w:rFonts w:ascii="Times New Roman" w:hAnsi="Times New Roman"/>
          <w:i/>
          <w:iCs/>
          <w:sz w:val="28"/>
          <w:szCs w:val="28"/>
          <w:lang w:eastAsia="ru-RU"/>
        </w:rPr>
        <w:t xml:space="preserve">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BD278A"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Еще одним важным структурным элементом нравственных потребностей</w:t>
      </w:r>
      <w:r w:rsidRPr="00694848">
        <w:rPr>
          <w:rFonts w:ascii="Times New Roman" w:hAnsi="Times New Roman"/>
          <w:sz w:val="28"/>
          <w:szCs w:val="28"/>
          <w:lang w:eastAsia="ru-RU"/>
        </w:rPr>
        <w:br/>
        <w:t>является </w:t>
      </w:r>
      <w:r w:rsidRPr="00BD278A">
        <w:rPr>
          <w:rFonts w:ascii="Times New Roman" w:hAnsi="Times New Roman"/>
          <w:bCs/>
          <w:sz w:val="28"/>
          <w:szCs w:val="28"/>
          <w:lang w:eastAsia="ru-RU"/>
        </w:rPr>
        <w:t>способность к деятельной доброте и непримиримость ко всем</w:t>
      </w:r>
      <w:r w:rsidRPr="00BD278A">
        <w:rPr>
          <w:rFonts w:ascii="Times New Roman" w:hAnsi="Times New Roman"/>
          <w:sz w:val="28"/>
          <w:szCs w:val="28"/>
          <w:lang w:eastAsia="ru-RU"/>
        </w:rPr>
        <w:br/>
      </w:r>
      <w:r w:rsidRPr="00BD278A">
        <w:rPr>
          <w:rFonts w:ascii="Times New Roman" w:hAnsi="Times New Roman"/>
          <w:bCs/>
          <w:sz w:val="28"/>
          <w:szCs w:val="28"/>
          <w:lang w:eastAsia="ru-RU"/>
        </w:rPr>
        <w:t>проявлениям зла.</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xml:space="preserve">Рассмотрим некоторые ситуации, в которых </w:t>
      </w:r>
      <w:r>
        <w:rPr>
          <w:rFonts w:ascii="Times New Roman" w:hAnsi="Times New Roman"/>
          <w:sz w:val="28"/>
          <w:szCs w:val="28"/>
          <w:lang w:eastAsia="ru-RU"/>
        </w:rPr>
        <w:t>Вы</w:t>
      </w:r>
      <w:r w:rsidRPr="00694848">
        <w:rPr>
          <w:rFonts w:ascii="Times New Roman" w:hAnsi="Times New Roman"/>
          <w:sz w:val="28"/>
          <w:szCs w:val="28"/>
          <w:lang w:eastAsia="ru-RU"/>
        </w:rPr>
        <w:t>, как родители, могли бы оказаться. Как поступить достойно?</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t>СИТУАЦИЯ №</w:t>
      </w:r>
      <w:r w:rsidR="007A40E6">
        <w:rPr>
          <w:rFonts w:ascii="Times New Roman" w:hAnsi="Times New Roman"/>
          <w:b/>
          <w:bCs/>
          <w:sz w:val="28"/>
          <w:szCs w:val="28"/>
          <w:lang w:eastAsia="ru-RU"/>
        </w:rPr>
        <w:t xml:space="preserve"> </w:t>
      </w:r>
      <w:r w:rsidRPr="00694848">
        <w:rPr>
          <w:rFonts w:ascii="Times New Roman" w:hAnsi="Times New Roman"/>
          <w:b/>
          <w:bCs/>
          <w:sz w:val="28"/>
          <w:szCs w:val="28"/>
          <w:lang w:eastAsia="ru-RU"/>
        </w:rPr>
        <w:t>1:</w:t>
      </w:r>
    </w:p>
    <w:p w:rsidR="00546AB6" w:rsidRPr="00694848" w:rsidRDefault="007A40E6" w:rsidP="00F85F25">
      <w:pPr>
        <w:spacing w:after="0" w:line="245" w:lineRule="atLeast"/>
        <w:ind w:firstLine="567"/>
        <w:jc w:val="both"/>
        <w:rPr>
          <w:rFonts w:ascii="Times New Roman" w:hAnsi="Times New Roman"/>
          <w:sz w:val="28"/>
          <w:szCs w:val="28"/>
          <w:lang w:eastAsia="ru-RU"/>
        </w:rPr>
      </w:pPr>
      <w:r>
        <w:rPr>
          <w:noProof/>
          <w:lang w:eastAsia="ru-RU"/>
        </w:rPr>
        <w:pict>
          <v:shape id="Рисунок 3" o:spid="_x0000_s1027" type="#_x0000_t75" alt="https://jurystua.com/images/sampledata/nadvoh.jpg" style="position:absolute;left:0;text-align:left;margin-left:281.25pt;margin-top:.9pt;width:207.7pt;height:138.3pt;z-index:2;visibility:visible" wrapcoords="-78 0 -78 21483 21600 21483 21600 0 -78 0">
            <v:imagedata r:id="rId5" o:title=""/>
            <w10:wrap type="through"/>
          </v:shape>
        </w:pict>
      </w:r>
      <w:r w:rsidR="00546AB6" w:rsidRPr="00694848">
        <w:rPr>
          <w:rFonts w:ascii="Times New Roman" w:hAnsi="Times New Roman"/>
          <w:sz w:val="28"/>
          <w:szCs w:val="28"/>
          <w:lang w:eastAsia="ru-RU"/>
        </w:rPr>
        <w:t>Мальчик был наказан. Отец серьёзно с ним поговорил и в наказание не разрешил выходить ему из дома. Пришли друзья и позвали его в кино. Мама пожалела сына и стала уговаривать отца отпустить его с друзьями. Между родителями произошёл конфликт.</w:t>
      </w:r>
    </w:p>
    <w:p w:rsidR="00546AB6" w:rsidRPr="002D26C9"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Как правильно поступить, чтобы избежать конфликта?</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t>Вывод</w:t>
      </w:r>
      <w:r>
        <w:rPr>
          <w:rFonts w:ascii="Times New Roman" w:hAnsi="Times New Roman"/>
          <w:b/>
          <w:bCs/>
          <w:sz w:val="28"/>
          <w:szCs w:val="28"/>
          <w:lang w:eastAsia="ru-RU"/>
        </w:rPr>
        <w:t>.</w:t>
      </w:r>
      <w:r w:rsidR="007A40E6">
        <w:rPr>
          <w:rFonts w:ascii="Times New Roman" w:hAnsi="Times New Roman"/>
          <w:b/>
          <w:bCs/>
          <w:sz w:val="28"/>
          <w:szCs w:val="28"/>
          <w:lang w:eastAsia="ru-RU"/>
        </w:rPr>
        <w:t xml:space="preserve"> </w:t>
      </w:r>
      <w:r w:rsidRPr="00BD278A">
        <w:rPr>
          <w:rFonts w:ascii="Times New Roman" w:hAnsi="Times New Roman"/>
          <w:bCs/>
          <w:i/>
          <w:sz w:val="28"/>
          <w:szCs w:val="28"/>
          <w:lang w:eastAsia="ru-RU"/>
        </w:rPr>
        <w:t>Родители должны предъявлять единые требования к ребёнку и никогда не ругаться при детях.</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t> </w:t>
      </w:r>
    </w:p>
    <w:p w:rsidR="00546AB6" w:rsidRPr="00694848" w:rsidRDefault="007A40E6" w:rsidP="00F85F25">
      <w:pPr>
        <w:spacing w:after="0" w:line="245" w:lineRule="atLeast"/>
        <w:ind w:firstLine="567"/>
        <w:jc w:val="both"/>
        <w:rPr>
          <w:rFonts w:ascii="Times New Roman" w:hAnsi="Times New Roman"/>
          <w:sz w:val="28"/>
          <w:szCs w:val="28"/>
          <w:lang w:eastAsia="ru-RU"/>
        </w:rPr>
      </w:pPr>
      <w:r>
        <w:rPr>
          <w:noProof/>
          <w:lang w:eastAsia="ru-RU"/>
        </w:rPr>
        <w:pict>
          <v:shape id="Рисунок 4" o:spid="_x0000_s1028" type="#_x0000_t75" alt="http://www.rus.dausovet.com/uploads/posts/2016-06/1467049355_50.jpg" style="position:absolute;left:0;text-align:left;margin-left:281.95pt;margin-top:2.25pt;width:207pt;height:137.6pt;z-index:-2;visibility:visible" wrapcoords="-78 0 -78 21482 21600 21482 21600 0 -78 0">
            <v:imagedata r:id="rId6" o:title=""/>
            <w10:wrap type="tight"/>
          </v:shape>
        </w:pict>
      </w:r>
      <w:r w:rsidR="00546AB6" w:rsidRPr="00694848">
        <w:rPr>
          <w:rFonts w:ascii="Times New Roman" w:hAnsi="Times New Roman"/>
          <w:b/>
          <w:bCs/>
          <w:sz w:val="28"/>
          <w:szCs w:val="28"/>
          <w:lang w:eastAsia="ru-RU"/>
        </w:rPr>
        <w:t>СИТУАЦИЯ №</w:t>
      </w:r>
      <w:r>
        <w:rPr>
          <w:rFonts w:ascii="Times New Roman" w:hAnsi="Times New Roman"/>
          <w:b/>
          <w:bCs/>
          <w:sz w:val="28"/>
          <w:szCs w:val="28"/>
          <w:lang w:eastAsia="ru-RU"/>
        </w:rPr>
        <w:t xml:space="preserve"> </w:t>
      </w:r>
      <w:r w:rsidR="00546AB6" w:rsidRPr="00694848">
        <w:rPr>
          <w:rFonts w:ascii="Times New Roman" w:hAnsi="Times New Roman"/>
          <w:b/>
          <w:bCs/>
          <w:sz w:val="28"/>
          <w:szCs w:val="28"/>
          <w:lang w:eastAsia="ru-RU"/>
        </w:rPr>
        <w:t>2:</w:t>
      </w:r>
    </w:p>
    <w:p w:rsidR="00546AB6" w:rsidRPr="002D26C9"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Родители решили поехать за город, поработать на даче. Все нашли себе работу, кроме Пети. Ему предлагали пополоть грядки, принести воды из родника, но он отказывался от всех предложений. Бегал по саду за бабочками, кричал, мешал работать. Почему сложилась такая ситуация?</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t>Вывод</w:t>
      </w:r>
      <w:r>
        <w:rPr>
          <w:rFonts w:ascii="Times New Roman" w:hAnsi="Times New Roman"/>
          <w:b/>
          <w:bCs/>
          <w:sz w:val="28"/>
          <w:szCs w:val="28"/>
          <w:lang w:eastAsia="ru-RU"/>
        </w:rPr>
        <w:t xml:space="preserve">. </w:t>
      </w:r>
      <w:r w:rsidRPr="00BD278A">
        <w:rPr>
          <w:rFonts w:ascii="Times New Roman" w:hAnsi="Times New Roman"/>
          <w:bCs/>
          <w:i/>
          <w:sz w:val="28"/>
          <w:szCs w:val="28"/>
          <w:lang w:eastAsia="ru-RU"/>
        </w:rPr>
        <w:t>Основы трудолюбия должны закладываться с детства в семье.</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lastRenderedPageBreak/>
        <w:t>СИТУАЦИЯ</w:t>
      </w:r>
      <w:r w:rsidR="007A40E6">
        <w:rPr>
          <w:rFonts w:ascii="Times New Roman" w:hAnsi="Times New Roman"/>
          <w:b/>
          <w:bCs/>
          <w:sz w:val="28"/>
          <w:szCs w:val="28"/>
          <w:lang w:eastAsia="ru-RU"/>
        </w:rPr>
        <w:t xml:space="preserve"> </w:t>
      </w:r>
      <w:r w:rsidRPr="00694848">
        <w:rPr>
          <w:rFonts w:ascii="Times New Roman" w:hAnsi="Times New Roman"/>
          <w:b/>
          <w:bCs/>
          <w:sz w:val="28"/>
          <w:szCs w:val="28"/>
          <w:lang w:eastAsia="ru-RU"/>
        </w:rPr>
        <w:t>№</w:t>
      </w:r>
      <w:r w:rsidR="007A40E6">
        <w:rPr>
          <w:rFonts w:ascii="Times New Roman" w:hAnsi="Times New Roman"/>
          <w:b/>
          <w:bCs/>
          <w:sz w:val="28"/>
          <w:szCs w:val="28"/>
          <w:lang w:eastAsia="ru-RU"/>
        </w:rPr>
        <w:t xml:space="preserve"> 3</w:t>
      </w:r>
      <w:r w:rsidRPr="00694848">
        <w:rPr>
          <w:rFonts w:ascii="Times New Roman" w:hAnsi="Times New Roman"/>
          <w:b/>
          <w:bCs/>
          <w:sz w:val="28"/>
          <w:szCs w:val="28"/>
          <w:lang w:eastAsia="ru-RU"/>
        </w:rPr>
        <w:t>:</w:t>
      </w:r>
      <w:r w:rsidR="007A40E6">
        <w:rPr>
          <w:rFonts w:ascii="Times New Roman" w:hAnsi="Times New Roman"/>
          <w:b/>
          <w:bCs/>
          <w:sz w:val="28"/>
          <w:szCs w:val="28"/>
          <w:lang w:eastAsia="ru-RU"/>
        </w:rPr>
        <w:t xml:space="preserve"> </w:t>
      </w:r>
      <w:r w:rsidRPr="00694848">
        <w:rPr>
          <w:rFonts w:ascii="Times New Roman" w:hAnsi="Times New Roman"/>
          <w:sz w:val="28"/>
          <w:szCs w:val="28"/>
          <w:lang w:eastAsia="ru-RU"/>
        </w:rPr>
        <w:t>Мама пришла с работы. Сын встретил маму, предложил ей тапочки и стал накрывать на стол. После ужина мальчик сел вместе с мамой выполнять задание, так как не мог справиться сам. Мама объяснила ему задание, похвалила за аккуратную работу и нежно обняла его. Как вы думаете, какие взаимоотношения сложились между членами этой семьи?</w:t>
      </w:r>
    </w:p>
    <w:p w:rsidR="00546AB6" w:rsidRPr="00BD278A" w:rsidRDefault="007A40E6" w:rsidP="00F85F25">
      <w:pPr>
        <w:spacing w:after="0" w:line="245" w:lineRule="atLeast"/>
        <w:ind w:firstLine="567"/>
        <w:jc w:val="both"/>
        <w:rPr>
          <w:rFonts w:ascii="Times New Roman" w:hAnsi="Times New Roman"/>
          <w:i/>
          <w:sz w:val="28"/>
          <w:szCs w:val="28"/>
          <w:lang w:eastAsia="ru-RU"/>
        </w:rPr>
      </w:pPr>
      <w:r>
        <w:rPr>
          <w:noProof/>
          <w:lang w:eastAsia="ru-RU"/>
        </w:rPr>
        <w:pict>
          <v:shape id="Рисунок 5" o:spid="_x0000_s1029" type="#_x0000_t75" alt="http://www.sovietpostcards.org/wp-content/uploads/2016/03/brigada_1966_03_1000-930x654.jpg" style="position:absolute;left:0;text-align:left;margin-left:228.15pt;margin-top:29.45pt;width:270.2pt;height:166.5pt;z-index:-1;visibility:visible" wrapcoords="-60 0 -60 21503 21600 21503 21600 0 -60 0">
            <v:imagedata r:id="rId7" o:title=""/>
            <w10:wrap type="tight"/>
          </v:shape>
        </w:pict>
      </w:r>
      <w:r w:rsidR="00546AB6" w:rsidRPr="00694848">
        <w:rPr>
          <w:rFonts w:ascii="Times New Roman" w:hAnsi="Times New Roman"/>
          <w:b/>
          <w:bCs/>
          <w:sz w:val="28"/>
          <w:szCs w:val="28"/>
          <w:lang w:eastAsia="ru-RU"/>
        </w:rPr>
        <w:t>Вывод</w:t>
      </w:r>
      <w:r>
        <w:rPr>
          <w:rFonts w:ascii="Times New Roman" w:hAnsi="Times New Roman"/>
          <w:b/>
          <w:bCs/>
          <w:sz w:val="28"/>
          <w:szCs w:val="28"/>
          <w:lang w:eastAsia="ru-RU"/>
        </w:rPr>
        <w:t xml:space="preserve">: </w:t>
      </w:r>
      <w:proofErr w:type="gramStart"/>
      <w:r w:rsidR="00546AB6" w:rsidRPr="00BD278A">
        <w:rPr>
          <w:rFonts w:ascii="Times New Roman" w:hAnsi="Times New Roman"/>
          <w:bCs/>
          <w:i/>
          <w:sz w:val="28"/>
          <w:szCs w:val="28"/>
          <w:lang w:eastAsia="ru-RU"/>
        </w:rPr>
        <w:t>В</w:t>
      </w:r>
      <w:proofErr w:type="gramEnd"/>
      <w:r w:rsidR="00546AB6" w:rsidRPr="00BD278A">
        <w:rPr>
          <w:rFonts w:ascii="Times New Roman" w:hAnsi="Times New Roman"/>
          <w:bCs/>
          <w:i/>
          <w:sz w:val="28"/>
          <w:szCs w:val="28"/>
          <w:lang w:eastAsia="ru-RU"/>
        </w:rPr>
        <w:t xml:space="preserve"> семье всегда должно быть уважительное отношение членов семьи друг к другу.</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sz w:val="28"/>
          <w:szCs w:val="28"/>
          <w:lang w:eastAsia="ru-RU"/>
        </w:rPr>
        <w:t>СИТУАЦИЯ №</w:t>
      </w:r>
      <w:r w:rsidR="007A40E6">
        <w:rPr>
          <w:rFonts w:ascii="Times New Roman" w:hAnsi="Times New Roman"/>
          <w:b/>
          <w:bCs/>
          <w:sz w:val="28"/>
          <w:szCs w:val="28"/>
          <w:lang w:eastAsia="ru-RU"/>
        </w:rPr>
        <w:t xml:space="preserve"> 4</w:t>
      </w:r>
      <w:r w:rsidRPr="00694848">
        <w:rPr>
          <w:rFonts w:ascii="Times New Roman" w:hAnsi="Times New Roman"/>
          <w:b/>
          <w:bCs/>
          <w:sz w:val="28"/>
          <w:szCs w:val="28"/>
          <w:lang w:eastAsia="ru-RU"/>
        </w:rPr>
        <w:t>:</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В семье двое детей: брат и сестра. Брат ходит в 4 класс, сестра — в детский сад. Сестре уделяют больше внимания, так как она ещё маленькая. Ей чаще покупают игрушки, чем брату, опираясь на то, что он вышел из этого возраста. Мальчик очень обижается, но родители не реагируют на это. О чем мы не должны забывать при воспитании детей разного возраста?</w:t>
      </w:r>
    </w:p>
    <w:p w:rsidR="00546AB6" w:rsidRPr="002D26C9" w:rsidRDefault="00546AB6" w:rsidP="00F85F25">
      <w:pPr>
        <w:spacing w:after="0" w:line="245" w:lineRule="atLeast"/>
        <w:ind w:firstLine="567"/>
        <w:jc w:val="both"/>
        <w:rPr>
          <w:rFonts w:ascii="Times New Roman" w:hAnsi="Times New Roman"/>
          <w:i/>
          <w:sz w:val="28"/>
          <w:szCs w:val="28"/>
          <w:lang w:eastAsia="ru-RU"/>
        </w:rPr>
      </w:pPr>
      <w:r w:rsidRPr="00694848">
        <w:rPr>
          <w:rFonts w:ascii="Times New Roman" w:hAnsi="Times New Roman"/>
          <w:b/>
          <w:bCs/>
          <w:sz w:val="28"/>
          <w:szCs w:val="28"/>
          <w:lang w:eastAsia="ru-RU"/>
        </w:rPr>
        <w:t>Вывод</w:t>
      </w:r>
      <w:r w:rsidR="007A40E6">
        <w:rPr>
          <w:rFonts w:ascii="Times New Roman" w:hAnsi="Times New Roman"/>
          <w:b/>
          <w:bCs/>
          <w:sz w:val="28"/>
          <w:szCs w:val="28"/>
          <w:lang w:eastAsia="ru-RU"/>
        </w:rPr>
        <w:t xml:space="preserve">: </w:t>
      </w:r>
      <w:proofErr w:type="gramStart"/>
      <w:r w:rsidRPr="002D26C9">
        <w:rPr>
          <w:rFonts w:ascii="Times New Roman" w:hAnsi="Times New Roman"/>
          <w:bCs/>
          <w:i/>
          <w:sz w:val="28"/>
          <w:szCs w:val="28"/>
          <w:lang w:eastAsia="ru-RU"/>
        </w:rPr>
        <w:t>В</w:t>
      </w:r>
      <w:proofErr w:type="gramEnd"/>
      <w:r w:rsidRPr="002D26C9">
        <w:rPr>
          <w:rFonts w:ascii="Times New Roman" w:hAnsi="Times New Roman"/>
          <w:bCs/>
          <w:i/>
          <w:sz w:val="28"/>
          <w:szCs w:val="28"/>
          <w:lang w:eastAsia="ru-RU"/>
        </w:rPr>
        <w:t xml:space="preserve"> семье должно быть правильное и равномерное распределение материальных средств и моральных воздействий на детей.</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i/>
          <w:iCs/>
          <w:sz w:val="28"/>
          <w:szCs w:val="28"/>
          <w:lang w:eastAsia="ru-RU"/>
        </w:rPr>
        <w:t>Соблюдение этих выводов позволит создать в семье необходимую атмосферу</w:t>
      </w:r>
      <w:r w:rsidR="007A40E6">
        <w:rPr>
          <w:rFonts w:ascii="Times New Roman" w:hAnsi="Times New Roman"/>
          <w:b/>
          <w:bCs/>
          <w:i/>
          <w:iCs/>
          <w:sz w:val="28"/>
          <w:szCs w:val="28"/>
          <w:lang w:eastAsia="ru-RU"/>
        </w:rPr>
        <w:t xml:space="preserve"> </w:t>
      </w:r>
      <w:r w:rsidRPr="00694848">
        <w:rPr>
          <w:rFonts w:ascii="Times New Roman" w:hAnsi="Times New Roman"/>
          <w:b/>
          <w:bCs/>
          <w:sz w:val="28"/>
          <w:szCs w:val="28"/>
          <w:lang w:eastAsia="ru-RU"/>
        </w:rPr>
        <w:t xml:space="preserve">для формирования в ребёнке духовно-нравственного начала. </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b/>
          <w:bCs/>
          <w:i/>
          <w:iCs/>
          <w:sz w:val="28"/>
          <w:szCs w:val="28"/>
          <w:lang w:eastAsia="ru-RU"/>
        </w:rPr>
        <w:t> </w:t>
      </w:r>
    </w:p>
    <w:p w:rsidR="00546AB6"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xml:space="preserve">Очень часто мы сталкиваемся с одной и той же проблемой: читаем детям нотации о том, как нужно вести себя, даем им полезные советы, предостерегаем от ошибок, а в итоге получаем противоположные результаты. Может быть, наши поступки не всегда соответствуют тому, о чем мы говорим? </w:t>
      </w:r>
    </w:p>
    <w:p w:rsidR="00546AB6" w:rsidRPr="00694848" w:rsidRDefault="00546AB6" w:rsidP="00F85F25">
      <w:pPr>
        <w:spacing w:after="0" w:line="245" w:lineRule="atLeast"/>
        <w:ind w:firstLine="567"/>
        <w:jc w:val="both"/>
        <w:rPr>
          <w:rFonts w:ascii="Times New Roman" w:hAnsi="Times New Roman"/>
          <w:sz w:val="28"/>
          <w:szCs w:val="28"/>
          <w:lang w:eastAsia="ru-RU"/>
        </w:rPr>
      </w:pP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Мы всегда должны помнить о том, что, если:</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1.  Ребенка постоянно критикуют, он учится ... (ненавидеть).</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2.  Ребенок живет во вражде, он учится... (быть агрессивным).</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3.  Ребенок живет в упреках, он учится... (жить с чувством вины).</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4.  Ребенок растет в терпимости, он учится... (понимать других).</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5.  Ребенка хвалят, он учится ... (быть благородным).</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6.  Ребенок растет в честности, он учится ... (быть справедливым).</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7.  Ребенок растет в безопасности, он учится ... (верить в людей).</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8.  Ребенка поддерживают, он учится ... (ценить себя).</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9.  Ребенка высмеивают, он учится ... (быть замкнутым).</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10.Ребенок живет в понимании и дружбе, он учится ... (находить любовь в мире).</w:t>
      </w:r>
    </w:p>
    <w:p w:rsidR="00546AB6" w:rsidRPr="00694848" w:rsidRDefault="00546AB6" w:rsidP="00F85F2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w:t>
      </w:r>
    </w:p>
    <w:p w:rsidR="00546AB6" w:rsidRPr="002D26C9" w:rsidRDefault="00546AB6" w:rsidP="00167CA5">
      <w:pPr>
        <w:spacing w:after="0" w:line="245" w:lineRule="atLeast"/>
        <w:ind w:firstLine="567"/>
        <w:jc w:val="both"/>
        <w:rPr>
          <w:rFonts w:ascii="Times New Roman" w:hAnsi="Times New Roman"/>
          <w:sz w:val="28"/>
          <w:szCs w:val="28"/>
          <w:lang w:eastAsia="ru-RU"/>
        </w:rPr>
      </w:pPr>
      <w:r w:rsidRPr="00694848">
        <w:rPr>
          <w:rFonts w:ascii="Times New Roman" w:hAnsi="Times New Roman"/>
          <w:sz w:val="28"/>
          <w:szCs w:val="28"/>
          <w:lang w:eastAsia="ru-RU"/>
        </w:rPr>
        <w:t xml:space="preserve">Таким образом, мы с </w:t>
      </w:r>
      <w:r>
        <w:rPr>
          <w:rFonts w:ascii="Times New Roman" w:hAnsi="Times New Roman"/>
          <w:sz w:val="28"/>
          <w:szCs w:val="28"/>
          <w:lang w:eastAsia="ru-RU"/>
        </w:rPr>
        <w:t>В</w:t>
      </w:r>
      <w:r w:rsidRPr="00694848">
        <w:rPr>
          <w:rFonts w:ascii="Times New Roman" w:hAnsi="Times New Roman"/>
          <w:sz w:val="28"/>
          <w:szCs w:val="28"/>
          <w:lang w:eastAsia="ru-RU"/>
        </w:rPr>
        <w:t>ами должны объединять усилия именно в воспитании доброго, убежденного, честного человека. И пусть в этой жизни с детьми всегда будут рядом родители – добрые и надежные друзья и наставники</w:t>
      </w:r>
      <w:r>
        <w:rPr>
          <w:rFonts w:ascii="Times New Roman" w:hAnsi="Times New Roman"/>
          <w:sz w:val="28"/>
          <w:szCs w:val="28"/>
          <w:lang w:eastAsia="ru-RU"/>
        </w:rPr>
        <w:t>, так как</w:t>
      </w:r>
      <w:r w:rsidRPr="00694848">
        <w:rPr>
          <w:rFonts w:ascii="Times New Roman" w:hAnsi="Times New Roman"/>
          <w:sz w:val="28"/>
          <w:szCs w:val="28"/>
          <w:lang w:eastAsia="ru-RU"/>
        </w:rPr>
        <w:t xml:space="preserve"> именно от вас зависит, каким вырастет ваш ребенок. </w:t>
      </w:r>
    </w:p>
    <w:sectPr w:rsidR="00546AB6" w:rsidRPr="002D26C9" w:rsidSect="00983ACA">
      <w:pgSz w:w="11906" w:h="16838"/>
      <w:pgMar w:top="567"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3C1"/>
    <w:rsid w:val="00167CA5"/>
    <w:rsid w:val="001738D0"/>
    <w:rsid w:val="00191ADF"/>
    <w:rsid w:val="001C187D"/>
    <w:rsid w:val="002D26C9"/>
    <w:rsid w:val="002E7C47"/>
    <w:rsid w:val="00350461"/>
    <w:rsid w:val="003F3641"/>
    <w:rsid w:val="00483455"/>
    <w:rsid w:val="004B2761"/>
    <w:rsid w:val="005043C1"/>
    <w:rsid w:val="00546AB6"/>
    <w:rsid w:val="006128CE"/>
    <w:rsid w:val="00631D7C"/>
    <w:rsid w:val="00680A60"/>
    <w:rsid w:val="00694848"/>
    <w:rsid w:val="006F210C"/>
    <w:rsid w:val="00792C68"/>
    <w:rsid w:val="007A40E6"/>
    <w:rsid w:val="007D35DC"/>
    <w:rsid w:val="00983ACA"/>
    <w:rsid w:val="009F13B1"/>
    <w:rsid w:val="00B643EF"/>
    <w:rsid w:val="00B96FF5"/>
    <w:rsid w:val="00BD278A"/>
    <w:rsid w:val="00C21678"/>
    <w:rsid w:val="00DB2921"/>
    <w:rsid w:val="00DE2368"/>
    <w:rsid w:val="00E111AF"/>
    <w:rsid w:val="00E24DD9"/>
    <w:rsid w:val="00E5475E"/>
    <w:rsid w:val="00F61DA2"/>
    <w:rsid w:val="00F767B7"/>
    <w:rsid w:val="00F85F25"/>
    <w:rsid w:val="00FB0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6866AAF"/>
  <w15:docId w15:val="{422AA64E-0A46-4797-91BD-FE31E908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45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043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043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369430">
      <w:marLeft w:val="0"/>
      <w:marRight w:val="0"/>
      <w:marTop w:val="0"/>
      <w:marBottom w:val="0"/>
      <w:divBdr>
        <w:top w:val="none" w:sz="0" w:space="0" w:color="auto"/>
        <w:left w:val="none" w:sz="0" w:space="0" w:color="auto"/>
        <w:bottom w:val="none" w:sz="0" w:space="0" w:color="auto"/>
        <w:right w:val="none" w:sz="0" w:space="0" w:color="auto"/>
      </w:divBdr>
    </w:div>
    <w:div w:id="1204369431">
      <w:marLeft w:val="0"/>
      <w:marRight w:val="0"/>
      <w:marTop w:val="0"/>
      <w:marBottom w:val="0"/>
      <w:divBdr>
        <w:top w:val="none" w:sz="0" w:space="0" w:color="auto"/>
        <w:left w:val="none" w:sz="0" w:space="0" w:color="auto"/>
        <w:bottom w:val="none" w:sz="0" w:space="0" w:color="auto"/>
        <w:right w:val="none" w:sz="0" w:space="0" w:color="auto"/>
      </w:divBdr>
    </w:div>
    <w:div w:id="1204369432">
      <w:marLeft w:val="0"/>
      <w:marRight w:val="0"/>
      <w:marTop w:val="0"/>
      <w:marBottom w:val="0"/>
      <w:divBdr>
        <w:top w:val="none" w:sz="0" w:space="0" w:color="auto"/>
        <w:left w:val="none" w:sz="0" w:space="0" w:color="auto"/>
        <w:bottom w:val="none" w:sz="0" w:space="0" w:color="auto"/>
        <w:right w:val="none" w:sz="0" w:space="0" w:color="auto"/>
      </w:divBdr>
    </w:div>
    <w:div w:id="1204369434">
      <w:marLeft w:val="0"/>
      <w:marRight w:val="0"/>
      <w:marTop w:val="0"/>
      <w:marBottom w:val="0"/>
      <w:divBdr>
        <w:top w:val="none" w:sz="0" w:space="0" w:color="auto"/>
        <w:left w:val="none" w:sz="0" w:space="0" w:color="auto"/>
        <w:bottom w:val="none" w:sz="0" w:space="0" w:color="auto"/>
        <w:right w:val="none" w:sz="0" w:space="0" w:color="auto"/>
      </w:divBdr>
      <w:divsChild>
        <w:div w:id="1204369435">
          <w:marLeft w:val="0"/>
          <w:marRight w:val="0"/>
          <w:marTop w:val="0"/>
          <w:marBottom w:val="0"/>
          <w:divBdr>
            <w:top w:val="none" w:sz="0" w:space="0" w:color="auto"/>
            <w:left w:val="none" w:sz="0" w:space="0" w:color="auto"/>
            <w:bottom w:val="none" w:sz="0" w:space="0" w:color="auto"/>
            <w:right w:val="none" w:sz="0" w:space="0" w:color="auto"/>
          </w:divBdr>
        </w:div>
      </w:divsChild>
    </w:div>
    <w:div w:id="1204369436">
      <w:marLeft w:val="0"/>
      <w:marRight w:val="0"/>
      <w:marTop w:val="0"/>
      <w:marBottom w:val="0"/>
      <w:divBdr>
        <w:top w:val="none" w:sz="0" w:space="0" w:color="auto"/>
        <w:left w:val="none" w:sz="0" w:space="0" w:color="auto"/>
        <w:bottom w:val="none" w:sz="0" w:space="0" w:color="auto"/>
        <w:right w:val="none" w:sz="0" w:space="0" w:color="auto"/>
      </w:divBdr>
    </w:div>
    <w:div w:id="1204369438">
      <w:marLeft w:val="0"/>
      <w:marRight w:val="0"/>
      <w:marTop w:val="0"/>
      <w:marBottom w:val="0"/>
      <w:divBdr>
        <w:top w:val="none" w:sz="0" w:space="0" w:color="auto"/>
        <w:left w:val="none" w:sz="0" w:space="0" w:color="auto"/>
        <w:bottom w:val="none" w:sz="0" w:space="0" w:color="auto"/>
        <w:right w:val="none" w:sz="0" w:space="0" w:color="auto"/>
      </w:divBdr>
      <w:divsChild>
        <w:div w:id="1204369433">
          <w:marLeft w:val="0"/>
          <w:marRight w:val="0"/>
          <w:marTop w:val="0"/>
          <w:marBottom w:val="0"/>
          <w:divBdr>
            <w:top w:val="none" w:sz="0" w:space="0" w:color="auto"/>
            <w:left w:val="none" w:sz="0" w:space="0" w:color="auto"/>
            <w:bottom w:val="none" w:sz="0" w:space="0" w:color="auto"/>
            <w:right w:val="none" w:sz="0" w:space="0" w:color="auto"/>
          </w:divBdr>
        </w:div>
      </w:divsChild>
    </w:div>
    <w:div w:id="1204369439">
      <w:marLeft w:val="0"/>
      <w:marRight w:val="0"/>
      <w:marTop w:val="0"/>
      <w:marBottom w:val="0"/>
      <w:divBdr>
        <w:top w:val="none" w:sz="0" w:space="0" w:color="auto"/>
        <w:left w:val="none" w:sz="0" w:space="0" w:color="auto"/>
        <w:bottom w:val="none" w:sz="0" w:space="0" w:color="auto"/>
        <w:right w:val="none" w:sz="0" w:space="0" w:color="auto"/>
      </w:divBdr>
      <w:divsChild>
        <w:div w:id="120436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15</cp:revision>
  <dcterms:created xsi:type="dcterms:W3CDTF">2015-01-10T09:01:00Z</dcterms:created>
  <dcterms:modified xsi:type="dcterms:W3CDTF">2021-05-13T02:36:00Z</dcterms:modified>
</cp:coreProperties>
</file>