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12F" w:rsidRPr="003E4361" w:rsidRDefault="0022512F" w:rsidP="0022512F">
      <w:pPr>
        <w:spacing w:line="276" w:lineRule="auto"/>
        <w:jc w:val="center"/>
        <w:rPr>
          <w:b/>
        </w:rPr>
      </w:pPr>
      <w:r w:rsidRPr="003E4361">
        <w:rPr>
          <w:b/>
        </w:rPr>
        <w:t xml:space="preserve">Контрольная работа № 1 </w:t>
      </w:r>
    </w:p>
    <w:p w:rsidR="0022512F" w:rsidRPr="003E4361" w:rsidRDefault="0022512F" w:rsidP="0022512F">
      <w:pPr>
        <w:spacing w:line="276" w:lineRule="auto"/>
        <w:jc w:val="center"/>
      </w:pPr>
      <w:r w:rsidRPr="003E4361">
        <w:t>Проверка техники чтения.</w:t>
      </w:r>
    </w:p>
    <w:p w:rsidR="0022512F" w:rsidRPr="003E4361" w:rsidRDefault="0022512F" w:rsidP="0022512F">
      <w:pPr>
        <w:spacing w:line="276" w:lineRule="auto"/>
        <w:jc w:val="center"/>
      </w:pPr>
    </w:p>
    <w:p w:rsidR="0022512F" w:rsidRPr="003E4361" w:rsidRDefault="0022512F" w:rsidP="0022512F">
      <w:pPr>
        <w:tabs>
          <w:tab w:val="left" w:pos="2490"/>
        </w:tabs>
        <w:spacing w:line="276" w:lineRule="auto"/>
        <w:ind w:left="720"/>
        <w:contextualSpacing/>
        <w:jc w:val="center"/>
        <w:rPr>
          <w:rFonts w:eastAsiaTheme="minorHAnsi"/>
          <w:lang w:eastAsia="en-US"/>
        </w:rPr>
      </w:pPr>
      <w:r w:rsidRPr="003E4361">
        <w:rPr>
          <w:rFonts w:eastAsiaTheme="minorHAnsi"/>
          <w:lang w:eastAsia="en-US"/>
        </w:rPr>
        <w:t>Мышка</w:t>
      </w:r>
    </w:p>
    <w:p w:rsidR="0022512F" w:rsidRPr="003E4361" w:rsidRDefault="0022512F" w:rsidP="0022512F">
      <w:pPr>
        <w:tabs>
          <w:tab w:val="left" w:pos="2490"/>
        </w:tabs>
        <w:spacing w:line="276" w:lineRule="auto"/>
        <w:rPr>
          <w:rFonts w:eastAsiaTheme="minorHAnsi"/>
          <w:lang w:eastAsia="en-US"/>
        </w:rPr>
      </w:pPr>
      <w:r w:rsidRPr="003E4361">
        <w:rPr>
          <w:rFonts w:eastAsiaTheme="minorHAnsi"/>
          <w:lang w:eastAsia="en-US"/>
        </w:rPr>
        <w:t xml:space="preserve">      Серенькая шкурка, острая мордочка, зоркие глазки, острые зубки, длинный хвостик, тоненькие лапки. Быстро бегает на них маленькая зверюшка. Подберёт крошку, сгрызёт корочку, любит полакомиться и сыром, и маслом, и в хлебе прогрызёт дыру. Это мышка. «Противные мыши! Опять они </w:t>
      </w:r>
      <w:proofErr w:type="spellStart"/>
      <w:r w:rsidRPr="003E4361">
        <w:rPr>
          <w:rFonts w:eastAsiaTheme="minorHAnsi"/>
          <w:lang w:eastAsia="en-US"/>
        </w:rPr>
        <w:t>расхозяйничались</w:t>
      </w:r>
      <w:proofErr w:type="spellEnd"/>
      <w:r w:rsidRPr="003E4361">
        <w:rPr>
          <w:rFonts w:eastAsiaTheme="minorHAnsi"/>
          <w:lang w:eastAsia="en-US"/>
        </w:rPr>
        <w:t xml:space="preserve">, - ворчат люди. – Что за вредные животные!» Но подумайте, </w:t>
      </w:r>
      <w:r w:rsidRPr="003E4361">
        <w:rPr>
          <w:rFonts w:eastAsiaTheme="minorHAnsi"/>
          <w:u w:val="single"/>
          <w:lang w:eastAsia="en-US"/>
        </w:rPr>
        <w:t>виновата</w:t>
      </w:r>
      <w:r w:rsidRPr="003E4361">
        <w:rPr>
          <w:rFonts w:eastAsiaTheme="minorHAnsi"/>
          <w:lang w:eastAsia="en-US"/>
        </w:rPr>
        <w:t xml:space="preserve"> ли мышка в том, что ей хочется есть и </w:t>
      </w:r>
      <w:r w:rsidRPr="003E4361">
        <w:rPr>
          <w:rFonts w:eastAsiaTheme="minorHAnsi"/>
          <w:u w:val="single"/>
          <w:lang w:eastAsia="en-US"/>
        </w:rPr>
        <w:t xml:space="preserve">хочется </w:t>
      </w:r>
      <w:r w:rsidRPr="003E4361">
        <w:rPr>
          <w:rFonts w:eastAsiaTheme="minorHAnsi"/>
          <w:lang w:eastAsia="en-US"/>
        </w:rPr>
        <w:t xml:space="preserve">накормить получше своих голодных деток? У каждой мышки детки </w:t>
      </w:r>
      <w:r w:rsidRPr="003E4361">
        <w:rPr>
          <w:rFonts w:eastAsiaTheme="minorHAnsi"/>
          <w:u w:val="single"/>
          <w:lang w:eastAsia="en-US"/>
        </w:rPr>
        <w:t>родятся</w:t>
      </w:r>
      <w:r w:rsidRPr="003E4361">
        <w:rPr>
          <w:rFonts w:eastAsiaTheme="minorHAnsi"/>
          <w:lang w:eastAsia="en-US"/>
        </w:rPr>
        <w:t xml:space="preserve"> несколько раз в год. В одном выводке бывает до </w:t>
      </w:r>
      <w:r w:rsidRPr="003E4361">
        <w:rPr>
          <w:rFonts w:eastAsiaTheme="minorHAnsi"/>
          <w:u w:val="single"/>
          <w:lang w:eastAsia="en-US"/>
        </w:rPr>
        <w:t xml:space="preserve">десяти </w:t>
      </w:r>
      <w:r w:rsidRPr="003E4361">
        <w:rPr>
          <w:rFonts w:eastAsiaTheme="minorHAnsi"/>
          <w:lang w:eastAsia="en-US"/>
        </w:rPr>
        <w:t xml:space="preserve">мышат. Сколько надо мышке добыть корма для того, чтобы </w:t>
      </w:r>
      <w:r w:rsidRPr="003E4361">
        <w:rPr>
          <w:rFonts w:eastAsiaTheme="minorHAnsi"/>
          <w:u w:val="single"/>
          <w:lang w:eastAsia="en-US"/>
        </w:rPr>
        <w:t>прокормить</w:t>
      </w:r>
      <w:r w:rsidRPr="003E4361">
        <w:rPr>
          <w:rFonts w:eastAsiaTheme="minorHAnsi"/>
          <w:lang w:eastAsia="en-US"/>
        </w:rPr>
        <w:t xml:space="preserve"> своих детей, которых она любит так же, как и </w:t>
      </w:r>
      <w:r w:rsidRPr="003E4361">
        <w:rPr>
          <w:rFonts w:eastAsiaTheme="minorHAnsi"/>
          <w:u w:val="single"/>
          <w:lang w:eastAsia="en-US"/>
        </w:rPr>
        <w:t xml:space="preserve">всякая </w:t>
      </w:r>
      <w:r w:rsidRPr="003E4361">
        <w:rPr>
          <w:rFonts w:eastAsiaTheme="minorHAnsi"/>
          <w:lang w:eastAsia="en-US"/>
        </w:rPr>
        <w:t>другая мать.</w:t>
      </w:r>
    </w:p>
    <w:p w:rsidR="0022512F" w:rsidRPr="003E4361" w:rsidRDefault="0022512F" w:rsidP="0022512F">
      <w:pPr>
        <w:tabs>
          <w:tab w:val="left" w:pos="2490"/>
        </w:tabs>
        <w:spacing w:line="276" w:lineRule="auto"/>
        <w:rPr>
          <w:rFonts w:eastAsiaTheme="minorHAnsi"/>
          <w:lang w:eastAsia="en-US"/>
        </w:rPr>
      </w:pPr>
      <w:r w:rsidRPr="003E4361">
        <w:rPr>
          <w:rFonts w:eastAsiaTheme="minorHAnsi"/>
          <w:lang w:eastAsia="en-US"/>
        </w:rPr>
        <w:t xml:space="preserve">       Где-нибудь в укромном уголке, в старой </w:t>
      </w:r>
      <w:r w:rsidRPr="003E4361">
        <w:rPr>
          <w:rFonts w:eastAsiaTheme="minorHAnsi"/>
          <w:u w:val="single"/>
          <w:lang w:eastAsia="en-US"/>
        </w:rPr>
        <w:t xml:space="preserve">заброшенной </w:t>
      </w:r>
      <w:r w:rsidRPr="003E4361">
        <w:rPr>
          <w:rFonts w:eastAsiaTheme="minorHAnsi"/>
          <w:lang w:eastAsia="en-US"/>
        </w:rPr>
        <w:t xml:space="preserve">корзинке, в пустом ящике, мышка устраивает гнёздышко, выстилая его </w:t>
      </w:r>
      <w:r w:rsidRPr="003E4361">
        <w:rPr>
          <w:rFonts w:eastAsiaTheme="minorHAnsi"/>
          <w:u w:val="single"/>
          <w:lang w:eastAsia="en-US"/>
        </w:rPr>
        <w:t xml:space="preserve">помягче </w:t>
      </w:r>
      <w:r w:rsidRPr="003E4361">
        <w:rPr>
          <w:rFonts w:eastAsiaTheme="minorHAnsi"/>
          <w:lang w:eastAsia="en-US"/>
        </w:rPr>
        <w:t xml:space="preserve">всем, что удастся ей добыть: сеном, тряпками, клочками бумаги. </w:t>
      </w:r>
      <w:r w:rsidRPr="003E4361">
        <w:rPr>
          <w:rFonts w:eastAsiaTheme="minorHAnsi"/>
          <w:u w:val="single"/>
          <w:lang w:eastAsia="en-US"/>
        </w:rPr>
        <w:t>Здесь</w:t>
      </w:r>
      <w:r w:rsidRPr="003E4361">
        <w:rPr>
          <w:rFonts w:eastAsiaTheme="minorHAnsi"/>
          <w:lang w:eastAsia="en-US"/>
        </w:rPr>
        <w:t xml:space="preserve"> у неё родятся крошечные голые мышатки; мать нежно заботится </w:t>
      </w:r>
      <w:r w:rsidRPr="003E4361">
        <w:rPr>
          <w:rFonts w:eastAsiaTheme="minorHAnsi"/>
          <w:u w:val="single"/>
          <w:lang w:eastAsia="en-US"/>
        </w:rPr>
        <w:t>о</w:t>
      </w:r>
      <w:r w:rsidRPr="003E4361">
        <w:rPr>
          <w:rFonts w:eastAsiaTheme="minorHAnsi"/>
          <w:lang w:eastAsia="en-US"/>
        </w:rPr>
        <w:t xml:space="preserve"> них и готова отдать за них свою жизнь.     (148 слов)</w:t>
      </w:r>
    </w:p>
    <w:p w:rsidR="0022512F" w:rsidRPr="003E4361" w:rsidRDefault="0022512F" w:rsidP="0022512F">
      <w:pPr>
        <w:tabs>
          <w:tab w:val="left" w:pos="2490"/>
        </w:tabs>
        <w:spacing w:line="276" w:lineRule="auto"/>
        <w:rPr>
          <w:rFonts w:eastAsiaTheme="minorHAnsi"/>
          <w:lang w:eastAsia="en-US"/>
        </w:rPr>
      </w:pPr>
    </w:p>
    <w:p w:rsidR="0022512F" w:rsidRPr="003E4361" w:rsidRDefault="0022512F" w:rsidP="0022512F">
      <w:pPr>
        <w:tabs>
          <w:tab w:val="left" w:pos="2490"/>
        </w:tabs>
        <w:spacing w:line="276" w:lineRule="auto"/>
        <w:rPr>
          <w:rFonts w:eastAsiaTheme="minorHAnsi"/>
          <w:lang w:eastAsia="en-US"/>
        </w:rPr>
      </w:pPr>
      <w:r w:rsidRPr="003E4361">
        <w:rPr>
          <w:rFonts w:eastAsiaTheme="minorHAnsi"/>
          <w:lang w:eastAsia="en-US"/>
        </w:rPr>
        <w:t>ВОПРОСЫ:</w:t>
      </w:r>
    </w:p>
    <w:p w:rsidR="0022512F" w:rsidRPr="003E4361" w:rsidRDefault="0022512F" w:rsidP="0022512F">
      <w:pPr>
        <w:numPr>
          <w:ilvl w:val="0"/>
          <w:numId w:val="1"/>
        </w:numPr>
        <w:tabs>
          <w:tab w:val="left" w:pos="2490"/>
        </w:tabs>
        <w:spacing w:line="276" w:lineRule="auto"/>
        <w:contextualSpacing/>
        <w:rPr>
          <w:rFonts w:eastAsiaTheme="minorHAnsi"/>
          <w:lang w:eastAsia="en-US"/>
        </w:rPr>
      </w:pPr>
      <w:r w:rsidRPr="003E4361">
        <w:rPr>
          <w:rFonts w:eastAsiaTheme="minorHAnsi"/>
          <w:lang w:eastAsia="en-US"/>
        </w:rPr>
        <w:t>Какого цвета шкурка у мышки?</w:t>
      </w:r>
    </w:p>
    <w:p w:rsidR="0022512F" w:rsidRPr="003E4361" w:rsidRDefault="0022512F" w:rsidP="0022512F">
      <w:pPr>
        <w:numPr>
          <w:ilvl w:val="0"/>
          <w:numId w:val="1"/>
        </w:numPr>
        <w:tabs>
          <w:tab w:val="left" w:pos="2490"/>
        </w:tabs>
        <w:spacing w:line="276" w:lineRule="auto"/>
        <w:contextualSpacing/>
        <w:rPr>
          <w:rFonts w:eastAsiaTheme="minorHAnsi"/>
          <w:lang w:eastAsia="en-US"/>
        </w:rPr>
      </w:pPr>
      <w:r w:rsidRPr="003E4361">
        <w:rPr>
          <w:rFonts w:eastAsiaTheme="minorHAnsi"/>
          <w:lang w:eastAsia="en-US"/>
        </w:rPr>
        <w:t>Чем любит лакомиться мышка?</w:t>
      </w:r>
    </w:p>
    <w:p w:rsidR="0022512F" w:rsidRPr="003E4361" w:rsidRDefault="0022512F" w:rsidP="0022512F">
      <w:pPr>
        <w:numPr>
          <w:ilvl w:val="0"/>
          <w:numId w:val="1"/>
        </w:numPr>
        <w:tabs>
          <w:tab w:val="left" w:pos="2490"/>
        </w:tabs>
        <w:spacing w:line="276" w:lineRule="auto"/>
        <w:contextualSpacing/>
        <w:rPr>
          <w:rFonts w:eastAsiaTheme="minorHAnsi"/>
          <w:lang w:eastAsia="en-US"/>
        </w:rPr>
      </w:pPr>
      <w:r w:rsidRPr="003E4361">
        <w:rPr>
          <w:rFonts w:eastAsiaTheme="minorHAnsi"/>
          <w:lang w:eastAsia="en-US"/>
        </w:rPr>
        <w:t>Где мышка устраивает гнёздышко?</w:t>
      </w:r>
    </w:p>
    <w:p w:rsidR="0022512F" w:rsidRPr="003E4361" w:rsidRDefault="0022512F" w:rsidP="0022512F">
      <w:pPr>
        <w:numPr>
          <w:ilvl w:val="0"/>
          <w:numId w:val="1"/>
        </w:numPr>
        <w:tabs>
          <w:tab w:val="left" w:pos="2490"/>
        </w:tabs>
        <w:spacing w:line="276" w:lineRule="auto"/>
        <w:contextualSpacing/>
        <w:rPr>
          <w:rFonts w:eastAsiaTheme="minorHAnsi"/>
          <w:lang w:eastAsia="en-US"/>
        </w:rPr>
      </w:pPr>
      <w:r w:rsidRPr="003E4361">
        <w:rPr>
          <w:rFonts w:eastAsiaTheme="minorHAnsi"/>
          <w:lang w:eastAsia="en-US"/>
        </w:rPr>
        <w:t>Чем устилает его?</w:t>
      </w:r>
    </w:p>
    <w:p w:rsidR="0022512F" w:rsidRPr="003E4361" w:rsidRDefault="0022512F" w:rsidP="0022512F">
      <w:pPr>
        <w:spacing w:line="276" w:lineRule="auto"/>
      </w:pPr>
    </w:p>
    <w:p w:rsidR="0022512F" w:rsidRPr="003E4361" w:rsidRDefault="0022512F" w:rsidP="0022512F">
      <w:pPr>
        <w:spacing w:line="276" w:lineRule="auto"/>
        <w:jc w:val="center"/>
        <w:rPr>
          <w:b/>
          <w:bCs/>
        </w:rPr>
      </w:pPr>
      <w:r w:rsidRPr="003E4361">
        <w:rPr>
          <w:b/>
          <w:bCs/>
        </w:rPr>
        <w:t>КРИТЕРИИ ОЦЕНИВАНИЯ</w:t>
      </w:r>
    </w:p>
    <w:p w:rsidR="0022512F" w:rsidRPr="003E4361" w:rsidRDefault="0022512F" w:rsidP="0022512F">
      <w:pPr>
        <w:spacing w:line="276" w:lineRule="auto"/>
        <w:jc w:val="center"/>
        <w:rPr>
          <w:b/>
          <w:bCs/>
        </w:rPr>
      </w:pPr>
      <w:r w:rsidRPr="003E4361">
        <w:rPr>
          <w:b/>
          <w:bCs/>
        </w:rPr>
        <w:t>Оценивание техники чтения в 4 классе</w:t>
      </w:r>
    </w:p>
    <w:p w:rsidR="0022512F" w:rsidRPr="003E4361" w:rsidRDefault="0022512F" w:rsidP="0022512F">
      <w:pPr>
        <w:shd w:val="clear" w:color="auto" w:fill="FFFFFF"/>
        <w:spacing w:line="276" w:lineRule="auto"/>
        <w:jc w:val="both"/>
        <w:rPr>
          <w:color w:val="000000"/>
        </w:rPr>
      </w:pPr>
      <w:r w:rsidRPr="003E4361">
        <w:rPr>
          <w:color w:val="000000"/>
        </w:rPr>
        <w:t xml:space="preserve">      Одним из важнейших факторов, влияющим на успеваемость школьников, является темп чтения: чем он выше, тем лучше успехи. Именно поэтому крайне важно в начальной школе отслеживать развитие навыка чтения. Осуществлять проверку техники чтения в 4 классе следует как минимум один раз в полугодие.</w:t>
      </w:r>
    </w:p>
    <w:p w:rsidR="0022512F" w:rsidRPr="003E4361" w:rsidRDefault="0022512F" w:rsidP="0022512F">
      <w:pPr>
        <w:shd w:val="clear" w:color="auto" w:fill="FFFFFF"/>
        <w:spacing w:line="276" w:lineRule="auto"/>
        <w:jc w:val="both"/>
        <w:rPr>
          <w:color w:val="000000"/>
        </w:rPr>
      </w:pPr>
      <w:r w:rsidRPr="003E4361">
        <w:rPr>
          <w:color w:val="000000"/>
        </w:rPr>
        <w:t>У учащихся четвертых классов проверяется:</w:t>
      </w:r>
    </w:p>
    <w:p w:rsidR="0022512F" w:rsidRPr="003E4361" w:rsidRDefault="0022512F" w:rsidP="0022512F">
      <w:pPr>
        <w:numPr>
          <w:ilvl w:val="0"/>
          <w:numId w:val="2"/>
        </w:numPr>
        <w:shd w:val="clear" w:color="auto" w:fill="FFFFFF"/>
        <w:spacing w:line="276" w:lineRule="auto"/>
        <w:ind w:left="450"/>
        <w:jc w:val="both"/>
        <w:rPr>
          <w:color w:val="000000"/>
        </w:rPr>
      </w:pPr>
      <w:r w:rsidRPr="003E4361">
        <w:rPr>
          <w:color w:val="000000"/>
        </w:rPr>
        <w:t>Сформированность умения читать словосочетаниями и синтагмами;</w:t>
      </w:r>
    </w:p>
    <w:p w:rsidR="0022512F" w:rsidRPr="003E4361" w:rsidRDefault="0022512F" w:rsidP="0022512F">
      <w:pPr>
        <w:numPr>
          <w:ilvl w:val="0"/>
          <w:numId w:val="2"/>
        </w:numPr>
        <w:shd w:val="clear" w:color="auto" w:fill="FFFFFF"/>
        <w:spacing w:line="276" w:lineRule="auto"/>
        <w:ind w:left="450"/>
        <w:jc w:val="both"/>
        <w:rPr>
          <w:color w:val="000000"/>
        </w:rPr>
      </w:pPr>
      <w:r w:rsidRPr="003E4361">
        <w:rPr>
          <w:color w:val="000000"/>
        </w:rPr>
        <w:t>Осмысленность чтения текста;</w:t>
      </w:r>
    </w:p>
    <w:p w:rsidR="0022512F" w:rsidRPr="003E4361" w:rsidRDefault="0022512F" w:rsidP="0022512F">
      <w:pPr>
        <w:numPr>
          <w:ilvl w:val="0"/>
          <w:numId w:val="2"/>
        </w:numPr>
        <w:shd w:val="clear" w:color="auto" w:fill="FFFFFF"/>
        <w:spacing w:line="276" w:lineRule="auto"/>
        <w:ind w:left="450"/>
        <w:jc w:val="both"/>
        <w:rPr>
          <w:color w:val="000000"/>
        </w:rPr>
      </w:pPr>
      <w:r w:rsidRPr="003E4361">
        <w:rPr>
          <w:color w:val="000000"/>
        </w:rPr>
        <w:t>Выразительность чтения по книге и наизусть как подготовленного, так и неподготовленного текста;</w:t>
      </w:r>
    </w:p>
    <w:p w:rsidR="0022512F" w:rsidRPr="003E4361" w:rsidRDefault="0022512F" w:rsidP="0022512F">
      <w:pPr>
        <w:numPr>
          <w:ilvl w:val="0"/>
          <w:numId w:val="2"/>
        </w:numPr>
        <w:shd w:val="clear" w:color="auto" w:fill="FFFFFF"/>
        <w:spacing w:line="276" w:lineRule="auto"/>
        <w:ind w:left="450"/>
        <w:jc w:val="both"/>
        <w:rPr>
          <w:color w:val="000000"/>
        </w:rPr>
      </w:pPr>
      <w:r w:rsidRPr="003E4361">
        <w:rPr>
          <w:color w:val="000000"/>
        </w:rPr>
        <w:t>Самостоятельный выбор элементарных средств выразительности, в зависимости от характера произведения.</w:t>
      </w:r>
    </w:p>
    <w:p w:rsidR="0022512F" w:rsidRPr="003E4361" w:rsidRDefault="0022512F" w:rsidP="0022512F">
      <w:pPr>
        <w:shd w:val="clear" w:color="auto" w:fill="FFFFFF"/>
        <w:spacing w:line="276" w:lineRule="auto"/>
        <w:jc w:val="both"/>
        <w:outlineLvl w:val="1"/>
        <w:rPr>
          <w:b/>
          <w:bCs/>
          <w:color w:val="000000"/>
        </w:rPr>
      </w:pPr>
      <w:r w:rsidRPr="003E4361">
        <w:rPr>
          <w:b/>
          <w:bCs/>
          <w:color w:val="000000"/>
        </w:rPr>
        <w:t>Нормы техники чтения в четвертом классе</w:t>
      </w:r>
    </w:p>
    <w:tbl>
      <w:tblPr>
        <w:tblW w:w="946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6"/>
        <w:gridCol w:w="2221"/>
        <w:gridCol w:w="2126"/>
        <w:gridCol w:w="2127"/>
        <w:gridCol w:w="2175"/>
      </w:tblGrid>
      <w:tr w:rsidR="0022512F" w:rsidRPr="003E4361" w:rsidTr="00AA3E36">
        <w:tc>
          <w:tcPr>
            <w:tcW w:w="9465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jc w:val="center"/>
              <w:rPr>
                <w:color w:val="000000"/>
              </w:rPr>
            </w:pPr>
            <w:r w:rsidRPr="003E4361">
              <w:rPr>
                <w:b/>
                <w:bCs/>
                <w:color w:val="000000"/>
              </w:rPr>
              <w:t>4 класс</w:t>
            </w:r>
          </w:p>
        </w:tc>
      </w:tr>
      <w:tr w:rsidR="0022512F" w:rsidRPr="003E4361" w:rsidTr="00AA3E36">
        <w:tc>
          <w:tcPr>
            <w:tcW w:w="8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jc w:val="center"/>
              <w:rPr>
                <w:color w:val="000000"/>
              </w:rPr>
            </w:pPr>
            <w:r w:rsidRPr="003E4361">
              <w:rPr>
                <w:color w:val="000000"/>
              </w:rPr>
              <w:t>«5»</w:t>
            </w:r>
          </w:p>
        </w:tc>
        <w:tc>
          <w:tcPr>
            <w:tcW w:w="222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rPr>
                <w:color w:val="000000"/>
              </w:rPr>
            </w:pPr>
            <w:r w:rsidRPr="003E4361">
              <w:rPr>
                <w:color w:val="000000"/>
              </w:rPr>
              <w:t>больше 90 слов</w:t>
            </w:r>
          </w:p>
        </w:tc>
        <w:tc>
          <w:tcPr>
            <w:tcW w:w="21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rPr>
                <w:color w:val="000000"/>
              </w:rPr>
            </w:pPr>
            <w:r w:rsidRPr="003E4361">
              <w:rPr>
                <w:color w:val="000000"/>
              </w:rPr>
              <w:t>больше 100 слов</w:t>
            </w:r>
          </w:p>
        </w:tc>
        <w:tc>
          <w:tcPr>
            <w:tcW w:w="21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rPr>
                <w:color w:val="000000"/>
              </w:rPr>
            </w:pPr>
            <w:r w:rsidRPr="003E4361">
              <w:rPr>
                <w:color w:val="000000"/>
              </w:rPr>
              <w:t>больше 110 слов</w:t>
            </w:r>
          </w:p>
        </w:tc>
        <w:tc>
          <w:tcPr>
            <w:tcW w:w="21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rPr>
                <w:color w:val="000000"/>
              </w:rPr>
            </w:pPr>
            <w:r w:rsidRPr="003E4361">
              <w:rPr>
                <w:color w:val="000000"/>
              </w:rPr>
              <w:t>больше 120 слов</w:t>
            </w:r>
          </w:p>
        </w:tc>
      </w:tr>
      <w:tr w:rsidR="0022512F" w:rsidRPr="003E4361" w:rsidTr="00AA3E36">
        <w:tc>
          <w:tcPr>
            <w:tcW w:w="8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jc w:val="center"/>
              <w:rPr>
                <w:color w:val="000000"/>
              </w:rPr>
            </w:pPr>
            <w:r w:rsidRPr="003E4361">
              <w:rPr>
                <w:color w:val="000000"/>
              </w:rPr>
              <w:t>«4»</w:t>
            </w:r>
          </w:p>
        </w:tc>
        <w:tc>
          <w:tcPr>
            <w:tcW w:w="222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rPr>
                <w:color w:val="000000"/>
              </w:rPr>
            </w:pPr>
            <w:r w:rsidRPr="003E4361">
              <w:rPr>
                <w:color w:val="000000"/>
              </w:rPr>
              <w:t>75–90 слов</w:t>
            </w:r>
          </w:p>
        </w:tc>
        <w:tc>
          <w:tcPr>
            <w:tcW w:w="21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rPr>
                <w:color w:val="000000"/>
              </w:rPr>
            </w:pPr>
            <w:r w:rsidRPr="003E4361">
              <w:rPr>
                <w:color w:val="000000"/>
              </w:rPr>
              <w:t>85–100 слов</w:t>
            </w:r>
          </w:p>
        </w:tc>
        <w:tc>
          <w:tcPr>
            <w:tcW w:w="21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rPr>
                <w:color w:val="000000"/>
              </w:rPr>
            </w:pPr>
            <w:r w:rsidRPr="003E4361">
              <w:rPr>
                <w:color w:val="000000"/>
              </w:rPr>
              <w:t>95–110 слов</w:t>
            </w:r>
          </w:p>
        </w:tc>
        <w:tc>
          <w:tcPr>
            <w:tcW w:w="21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rPr>
                <w:color w:val="000000"/>
              </w:rPr>
            </w:pPr>
            <w:r w:rsidRPr="003E4361">
              <w:rPr>
                <w:color w:val="000000"/>
              </w:rPr>
              <w:t>105–120 слов</w:t>
            </w:r>
          </w:p>
        </w:tc>
      </w:tr>
      <w:tr w:rsidR="0022512F" w:rsidRPr="003E4361" w:rsidTr="00AA3E36">
        <w:tc>
          <w:tcPr>
            <w:tcW w:w="8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jc w:val="center"/>
              <w:rPr>
                <w:color w:val="000000"/>
              </w:rPr>
            </w:pPr>
            <w:r w:rsidRPr="003E4361">
              <w:rPr>
                <w:color w:val="000000"/>
              </w:rPr>
              <w:t>«3»</w:t>
            </w:r>
          </w:p>
        </w:tc>
        <w:tc>
          <w:tcPr>
            <w:tcW w:w="222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rPr>
                <w:color w:val="000000"/>
              </w:rPr>
            </w:pPr>
            <w:r w:rsidRPr="003E4361">
              <w:rPr>
                <w:color w:val="000000"/>
              </w:rPr>
              <w:t>65–74 слова</w:t>
            </w:r>
          </w:p>
        </w:tc>
        <w:tc>
          <w:tcPr>
            <w:tcW w:w="21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rPr>
                <w:color w:val="000000"/>
              </w:rPr>
            </w:pPr>
            <w:r w:rsidRPr="003E4361">
              <w:rPr>
                <w:color w:val="000000"/>
              </w:rPr>
              <w:t>70–84 слова</w:t>
            </w:r>
          </w:p>
        </w:tc>
        <w:tc>
          <w:tcPr>
            <w:tcW w:w="21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rPr>
                <w:color w:val="000000"/>
              </w:rPr>
            </w:pPr>
            <w:r w:rsidRPr="003E4361">
              <w:rPr>
                <w:color w:val="000000"/>
              </w:rPr>
              <w:t>80–94 слова</w:t>
            </w:r>
          </w:p>
        </w:tc>
        <w:tc>
          <w:tcPr>
            <w:tcW w:w="21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rPr>
                <w:color w:val="000000"/>
              </w:rPr>
            </w:pPr>
            <w:r w:rsidRPr="003E4361">
              <w:rPr>
                <w:color w:val="000000"/>
              </w:rPr>
              <w:t>90–104 слова</w:t>
            </w:r>
          </w:p>
        </w:tc>
      </w:tr>
      <w:tr w:rsidR="0022512F" w:rsidRPr="003E4361" w:rsidTr="00AA3E36">
        <w:tc>
          <w:tcPr>
            <w:tcW w:w="8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jc w:val="center"/>
              <w:rPr>
                <w:color w:val="000000"/>
              </w:rPr>
            </w:pPr>
            <w:r w:rsidRPr="003E4361">
              <w:rPr>
                <w:color w:val="000000"/>
              </w:rPr>
              <w:t>«2»</w:t>
            </w:r>
          </w:p>
        </w:tc>
        <w:tc>
          <w:tcPr>
            <w:tcW w:w="222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rPr>
                <w:color w:val="000000"/>
              </w:rPr>
            </w:pPr>
            <w:r w:rsidRPr="003E4361">
              <w:rPr>
                <w:color w:val="000000"/>
              </w:rPr>
              <w:t>меньше 65 слов</w:t>
            </w:r>
          </w:p>
        </w:tc>
        <w:tc>
          <w:tcPr>
            <w:tcW w:w="21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rPr>
                <w:color w:val="000000"/>
              </w:rPr>
            </w:pPr>
            <w:r w:rsidRPr="003E4361">
              <w:rPr>
                <w:color w:val="000000"/>
              </w:rPr>
              <w:t>меньше 70 слов</w:t>
            </w:r>
          </w:p>
        </w:tc>
        <w:tc>
          <w:tcPr>
            <w:tcW w:w="21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rPr>
                <w:color w:val="000000"/>
              </w:rPr>
            </w:pPr>
            <w:r w:rsidRPr="003E4361">
              <w:rPr>
                <w:color w:val="000000"/>
              </w:rPr>
              <w:t>меньше 80 слов</w:t>
            </w:r>
          </w:p>
        </w:tc>
        <w:tc>
          <w:tcPr>
            <w:tcW w:w="21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2512F" w:rsidRPr="003E4361" w:rsidRDefault="0022512F" w:rsidP="00AA3E36">
            <w:pPr>
              <w:spacing w:line="276" w:lineRule="auto"/>
              <w:rPr>
                <w:color w:val="000000"/>
              </w:rPr>
            </w:pPr>
            <w:r w:rsidRPr="003E4361">
              <w:rPr>
                <w:color w:val="000000"/>
              </w:rPr>
              <w:t>меньше 90 слов</w:t>
            </w:r>
          </w:p>
        </w:tc>
      </w:tr>
    </w:tbl>
    <w:p w:rsidR="0022512F" w:rsidRDefault="0022512F">
      <w:bookmarkStart w:id="0" w:name="_GoBack"/>
      <w:bookmarkEnd w:id="0"/>
    </w:p>
    <w:sectPr w:rsidR="0022512F" w:rsidSect="00B050B1">
      <w:footerReference w:type="default" r:id="rId5"/>
      <w:pgSz w:w="11906" w:h="16838"/>
      <w:pgMar w:top="1134" w:right="567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421" w:rsidRDefault="0022512F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0E08"/>
    <w:multiLevelType w:val="multilevel"/>
    <w:tmpl w:val="0AEC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3A723E"/>
    <w:multiLevelType w:val="hybridMultilevel"/>
    <w:tmpl w:val="A1F848F0"/>
    <w:lvl w:ilvl="0" w:tplc="1C2E8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2F"/>
    <w:rsid w:val="0022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59F6"/>
  <w15:chartTrackingRefBased/>
  <w15:docId w15:val="{7A4825F9-F3D0-4C43-99C0-1BE0AC19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251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251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2022-04-18T18:36:00Z</dcterms:created>
  <dcterms:modified xsi:type="dcterms:W3CDTF">2022-04-18T18:37:00Z</dcterms:modified>
</cp:coreProperties>
</file>