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52" w:rsidRPr="00DA5FB1" w:rsidRDefault="00937626" w:rsidP="00830B5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 w:rsidR="00DA5FB1" w:rsidRPr="00DA5FB1">
        <w:rPr>
          <w:rFonts w:ascii="Times New Roman" w:hAnsi="Times New Roman" w:cs="Times New Roman"/>
          <w:b/>
          <w:sz w:val="28"/>
          <w:u w:val="single"/>
        </w:rPr>
        <w:t>06.04.2020</w:t>
      </w:r>
      <w:r w:rsidR="00830B52" w:rsidRPr="00DA5FB1">
        <w:rPr>
          <w:rFonts w:ascii="Times New Roman" w:hAnsi="Times New Roman" w:cs="Times New Roman"/>
          <w:b/>
          <w:sz w:val="28"/>
          <w:u w:val="single"/>
        </w:rPr>
        <w:t xml:space="preserve"> ДЛЯ 10 КЛАССА</w:t>
      </w:r>
    </w:p>
    <w:tbl>
      <w:tblPr>
        <w:tblStyle w:val="a3"/>
        <w:tblW w:w="14514" w:type="dxa"/>
        <w:tblLayout w:type="fixed"/>
        <w:tblLook w:val="04A0" w:firstRow="1" w:lastRow="0" w:firstColumn="1" w:lastColumn="0" w:noHBand="0" w:noVBand="1"/>
      </w:tblPr>
      <w:tblGrid>
        <w:gridCol w:w="3818"/>
        <w:gridCol w:w="1393"/>
        <w:gridCol w:w="4253"/>
        <w:gridCol w:w="5050"/>
      </w:tblGrid>
      <w:tr w:rsidR="00830B52" w:rsidRPr="008106E4" w:rsidTr="008106E4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830B52" w:rsidRPr="008106E4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830B52" w:rsidRPr="008106E4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30B52" w:rsidRPr="008106E4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5050" w:type="dxa"/>
            <w:shd w:val="clear" w:color="auto" w:fill="D9D9D9" w:themeFill="background1" w:themeFillShade="D9"/>
          </w:tcPr>
          <w:p w:rsidR="00830B52" w:rsidRPr="008106E4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30B52" w:rsidRPr="008106E4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830B52" w:rsidRPr="008106E4" w:rsidTr="008106E4">
        <w:trPr>
          <w:trHeight w:val="19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830B52" w:rsidRPr="008106E4" w:rsidRDefault="00DA5FB1" w:rsidP="00DA5F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8106E4" w:rsidRPr="008106E4" w:rsidTr="008106E4">
        <w:trPr>
          <w:trHeight w:val="408"/>
        </w:trPr>
        <w:tc>
          <w:tcPr>
            <w:tcW w:w="3818" w:type="dxa"/>
          </w:tcPr>
          <w:p w:rsidR="008106E4" w:rsidRPr="008106E4" w:rsidRDefault="008106E4" w:rsidP="0081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sz w:val="24"/>
                <w:szCs w:val="24"/>
              </w:rPr>
              <w:t>Урок коррекции и систематизации знаний</w:t>
            </w:r>
          </w:p>
        </w:tc>
        <w:tc>
          <w:tcPr>
            <w:tcW w:w="1393" w:type="dxa"/>
          </w:tcPr>
          <w:p w:rsidR="008106E4" w:rsidRPr="008106E4" w:rsidRDefault="008106E4" w:rsidP="0081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sz w:val="24"/>
                <w:szCs w:val="24"/>
              </w:rPr>
              <w:t>П 9,10 повторить</w:t>
            </w:r>
          </w:p>
        </w:tc>
        <w:tc>
          <w:tcPr>
            <w:tcW w:w="4253" w:type="dxa"/>
          </w:tcPr>
          <w:p w:rsidR="008106E4" w:rsidRPr="008106E4" w:rsidRDefault="008106E4" w:rsidP="00810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51555" cy="1581150"/>
                  <wp:effectExtent l="19050" t="0" r="114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339" cy="1581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:rsidR="008106E4" w:rsidRPr="008106E4" w:rsidRDefault="008106E4" w:rsidP="00810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5050" cy="183832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720" cy="1839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6E4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8106E4" w:rsidRPr="008106E4" w:rsidRDefault="008106E4" w:rsidP="00810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</w:tr>
      <w:tr w:rsidR="008106E4" w:rsidRPr="008106E4" w:rsidTr="008106E4">
        <w:trPr>
          <w:trHeight w:val="556"/>
        </w:trPr>
        <w:tc>
          <w:tcPr>
            <w:tcW w:w="3818" w:type="dxa"/>
          </w:tcPr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Электродвижущаяся сила. Закон Ома для полной цепи.</w:t>
            </w:r>
          </w:p>
        </w:tc>
        <w:tc>
          <w:tcPr>
            <w:tcW w:w="1393" w:type="dxa"/>
          </w:tcPr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Cs/>
                <w:sz w:val="24"/>
                <w:szCs w:val="24"/>
              </w:rPr>
              <w:t>105, 106</w:t>
            </w:r>
          </w:p>
        </w:tc>
        <w:tc>
          <w:tcPr>
            <w:tcW w:w="4253" w:type="dxa"/>
          </w:tcPr>
          <w:p w:rsidR="008106E4" w:rsidRPr="008106E4" w:rsidRDefault="008106E4" w:rsidP="0081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0" w:type="dxa"/>
          </w:tcPr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 параграфы  105, 106</w:t>
            </w:r>
          </w:p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Cs/>
                <w:sz w:val="24"/>
                <w:szCs w:val="24"/>
              </w:rPr>
              <w:t>Выписать формулы,  решить ЕГЭ стр350</w:t>
            </w:r>
          </w:p>
        </w:tc>
      </w:tr>
      <w:tr w:rsidR="008106E4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8106E4" w:rsidRPr="008106E4" w:rsidRDefault="008106E4" w:rsidP="00810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ИНФОРМАТИКА</w:t>
            </w:r>
          </w:p>
        </w:tc>
      </w:tr>
      <w:tr w:rsidR="008106E4" w:rsidRPr="008106E4" w:rsidTr="008106E4">
        <w:trPr>
          <w:trHeight w:val="1113"/>
        </w:trPr>
        <w:tc>
          <w:tcPr>
            <w:tcW w:w="3818" w:type="dxa"/>
          </w:tcPr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sz w:val="24"/>
                <w:szCs w:val="24"/>
              </w:rPr>
              <w:t>Инструкция по ТБ. Практическая работа. № 14  Работа 3.7. "Программирование обработки двумерных массивов"</w:t>
            </w:r>
          </w:p>
        </w:tc>
        <w:tc>
          <w:tcPr>
            <w:tcW w:w="1393" w:type="dxa"/>
          </w:tcPr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06E4" w:rsidRPr="008106E4" w:rsidRDefault="00E70972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8106E4" w:rsidRPr="008106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https://youtu.be/yzjtzauAzX0</w:t>
              </w:r>
            </w:hyperlink>
          </w:p>
        </w:tc>
        <w:tc>
          <w:tcPr>
            <w:tcW w:w="5050" w:type="dxa"/>
          </w:tcPr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sz w:val="24"/>
                <w:szCs w:val="24"/>
              </w:rPr>
              <w:t>§-26 читать, отвечать на вопросы,253 задание №1,2</w:t>
            </w:r>
          </w:p>
        </w:tc>
      </w:tr>
      <w:tr w:rsidR="008106E4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8106E4" w:rsidRPr="008106E4" w:rsidRDefault="008106E4" w:rsidP="00810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4. АНГЛИЙСКИЙ ЯЗЫК</w:t>
            </w:r>
          </w:p>
        </w:tc>
      </w:tr>
      <w:tr w:rsidR="008106E4" w:rsidRPr="00E70972" w:rsidTr="008106E4">
        <w:trPr>
          <w:trHeight w:val="1305"/>
        </w:trPr>
        <w:tc>
          <w:tcPr>
            <w:tcW w:w="3818" w:type="dxa"/>
          </w:tcPr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sz w:val="24"/>
                <w:szCs w:val="24"/>
              </w:rPr>
              <w:t>Природа и экология.</w:t>
            </w:r>
          </w:p>
        </w:tc>
        <w:tc>
          <w:tcPr>
            <w:tcW w:w="1393" w:type="dxa"/>
          </w:tcPr>
          <w:p w:rsidR="008106E4" w:rsidRPr="008106E4" w:rsidRDefault="00E70972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Стр.135</w:t>
            </w:r>
            <w:bookmarkStart w:id="0" w:name="_GoBack"/>
            <w:bookmarkEnd w:id="0"/>
          </w:p>
        </w:tc>
        <w:tc>
          <w:tcPr>
            <w:tcW w:w="4253" w:type="dxa"/>
          </w:tcPr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106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8106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8106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106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8106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106E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Monday, the sixth of April</w:t>
            </w:r>
          </w:p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106E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8106E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106E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8106E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106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Стр.135,прочитать текст.</w:t>
            </w:r>
          </w:p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2)Записать в словарь выделенные жирным шрифтом слова.</w:t>
            </w:r>
          </w:p>
        </w:tc>
        <w:tc>
          <w:tcPr>
            <w:tcW w:w="5050" w:type="dxa"/>
          </w:tcPr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1)Ex, p.</w:t>
            </w:r>
          </w:p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6E4">
              <w:rPr>
                <w:rFonts w:ascii="Times New Roman" w:hAnsi="Times New Roman" w:cs="Times New Roman"/>
                <w:sz w:val="24"/>
                <w:szCs w:val="24"/>
              </w:rPr>
              <w:t>Перевести</w:t>
            </w:r>
            <w:r w:rsidRPr="00810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06E4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810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06E4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r w:rsidRPr="00810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to save paper.</w:t>
            </w:r>
          </w:p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06E4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8106E4" w:rsidRPr="008106E4" w:rsidRDefault="008106E4" w:rsidP="00810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РУССКИЙ ЯЗЫК</w:t>
            </w:r>
          </w:p>
        </w:tc>
      </w:tr>
      <w:tr w:rsidR="008106E4" w:rsidRPr="008106E4" w:rsidTr="008106E4">
        <w:trPr>
          <w:trHeight w:val="738"/>
        </w:trPr>
        <w:tc>
          <w:tcPr>
            <w:tcW w:w="3818" w:type="dxa"/>
          </w:tcPr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sz w:val="24"/>
                <w:szCs w:val="24"/>
              </w:rPr>
              <w:t>Аннотация. Рецензия.</w:t>
            </w:r>
          </w:p>
        </w:tc>
        <w:tc>
          <w:tcPr>
            <w:tcW w:w="1393" w:type="dxa"/>
          </w:tcPr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sz w:val="24"/>
                <w:szCs w:val="24"/>
              </w:rPr>
              <w:t>Стр. учебника 106-108</w:t>
            </w:r>
          </w:p>
        </w:tc>
        <w:tc>
          <w:tcPr>
            <w:tcW w:w="4253" w:type="dxa"/>
          </w:tcPr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sz w:val="24"/>
                <w:szCs w:val="24"/>
              </w:rPr>
              <w:t>Прочесть статьи учебника.</w:t>
            </w:r>
          </w:p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sz w:val="24"/>
                <w:szCs w:val="24"/>
              </w:rPr>
              <w:t>Выполнить упр.143</w:t>
            </w:r>
          </w:p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4" w:rsidRPr="008106E4" w:rsidRDefault="008106E4" w:rsidP="0081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sz w:val="24"/>
                <w:szCs w:val="24"/>
              </w:rPr>
              <w:t>Упр. 145</w:t>
            </w:r>
          </w:p>
        </w:tc>
      </w:tr>
      <w:tr w:rsidR="008106E4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8106E4" w:rsidRPr="008106E4" w:rsidRDefault="008106E4" w:rsidP="00810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6. ФИЗИЧЕСКАЯ КУЛЬТУРА</w:t>
            </w:r>
          </w:p>
        </w:tc>
      </w:tr>
      <w:tr w:rsidR="008106E4" w:rsidRPr="008106E4" w:rsidTr="008106E4">
        <w:trPr>
          <w:trHeight w:val="1737"/>
        </w:trPr>
        <w:tc>
          <w:tcPr>
            <w:tcW w:w="3818" w:type="dxa"/>
          </w:tcPr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sz w:val="24"/>
                <w:szCs w:val="24"/>
              </w:rPr>
              <w:t>Баскетбол. Бросок мяча в прыжке со средней дистанции с сопротивлением.</w:t>
            </w:r>
          </w:p>
        </w:tc>
        <w:tc>
          <w:tcPr>
            <w:tcW w:w="1393" w:type="dxa"/>
          </w:tcPr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sz w:val="24"/>
                <w:szCs w:val="24"/>
              </w:rPr>
              <w:t xml:space="preserve">   ___</w:t>
            </w:r>
          </w:p>
        </w:tc>
        <w:tc>
          <w:tcPr>
            <w:tcW w:w="4253" w:type="dxa"/>
          </w:tcPr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0" w:type="dxa"/>
          </w:tcPr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sz w:val="24"/>
                <w:szCs w:val="24"/>
              </w:rPr>
              <w:t>Выполнять утреннюю гимнастику. Поднимание туловища из упора лёжа.</w:t>
            </w:r>
          </w:p>
          <w:p w:rsidR="008106E4" w:rsidRPr="008106E4" w:rsidRDefault="008106E4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sz w:val="24"/>
                <w:szCs w:val="24"/>
              </w:rPr>
              <w:t>По возможности, для повышения мотивации к физическому воспитанию, просмотреть фильм «Движение вверх»</w:t>
            </w:r>
          </w:p>
        </w:tc>
      </w:tr>
    </w:tbl>
    <w:p w:rsidR="001A1B38" w:rsidRDefault="001A1B38"/>
    <w:sectPr w:rsidR="001A1B38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4DFD"/>
    <w:rsid w:val="00090E12"/>
    <w:rsid w:val="001A1B38"/>
    <w:rsid w:val="001F4DFD"/>
    <w:rsid w:val="00350AAE"/>
    <w:rsid w:val="00586D7F"/>
    <w:rsid w:val="008106E4"/>
    <w:rsid w:val="00830B52"/>
    <w:rsid w:val="008826C7"/>
    <w:rsid w:val="00937626"/>
    <w:rsid w:val="00C254A9"/>
    <w:rsid w:val="00DA5FB1"/>
    <w:rsid w:val="00E7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B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B5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254A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zjtzauAzX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1</cp:lastModifiedBy>
  <cp:revision>11</cp:revision>
  <dcterms:created xsi:type="dcterms:W3CDTF">2020-03-23T11:24:00Z</dcterms:created>
  <dcterms:modified xsi:type="dcterms:W3CDTF">2020-04-06T14:21:00Z</dcterms:modified>
</cp:coreProperties>
</file>