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33" w:rsidRPr="00CE4B33" w:rsidRDefault="00CE4B33" w:rsidP="00601268">
      <w:pPr>
        <w:jc w:val="center"/>
        <w:rPr>
          <w:rFonts w:ascii="Times New Roman" w:hAnsi="Times New Roman" w:cs="Times New Roman"/>
          <w:b/>
          <w:sz w:val="24"/>
        </w:rPr>
      </w:pPr>
      <w:r w:rsidRPr="00CE4B33">
        <w:rPr>
          <w:rFonts w:ascii="Times New Roman" w:hAnsi="Times New Roman" w:cs="Times New Roman"/>
          <w:b/>
          <w:sz w:val="24"/>
        </w:rPr>
        <w:t xml:space="preserve">Внеурочная деятельность  </w:t>
      </w:r>
      <w:r w:rsidR="004D471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D4715">
        <w:rPr>
          <w:rFonts w:ascii="Times New Roman" w:hAnsi="Times New Roman" w:cs="Times New Roman"/>
          <w:b/>
          <w:sz w:val="24"/>
        </w:rPr>
        <w:t>«Говори красноречиво»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CE4B33">
        <w:rPr>
          <w:rFonts w:ascii="Times New Roman" w:hAnsi="Times New Roman" w:cs="Times New Roman"/>
          <w:b/>
          <w:sz w:val="24"/>
        </w:rPr>
        <w:t xml:space="preserve">8 класс 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80"/>
        <w:gridCol w:w="1247"/>
        <w:gridCol w:w="3402"/>
        <w:gridCol w:w="2942"/>
      </w:tblGrid>
      <w:tr w:rsidR="004D4715" w:rsidRPr="002B07E0" w:rsidTr="004D4715">
        <w:trPr>
          <w:trHeight w:val="250"/>
        </w:trPr>
        <w:tc>
          <w:tcPr>
            <w:tcW w:w="1980" w:type="dxa"/>
          </w:tcPr>
          <w:p w:rsidR="004D4715" w:rsidRPr="002D3B48" w:rsidRDefault="004D4715" w:rsidP="004B01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91" w:type="dxa"/>
            <w:gridSpan w:val="3"/>
          </w:tcPr>
          <w:p w:rsidR="004D4715" w:rsidRPr="002D3B48" w:rsidRDefault="001C4F7C" w:rsidP="004B01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  <w:bookmarkStart w:id="0" w:name="_GoBack"/>
            <w:bookmarkEnd w:id="0"/>
            <w:r w:rsidR="004D471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апрель 2020</w:t>
            </w:r>
          </w:p>
        </w:tc>
      </w:tr>
      <w:tr w:rsidR="004D4715" w:rsidRPr="002B07E0" w:rsidTr="00601268">
        <w:trPr>
          <w:trHeight w:val="676"/>
        </w:trPr>
        <w:tc>
          <w:tcPr>
            <w:tcW w:w="1980" w:type="dxa"/>
          </w:tcPr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247" w:type="dxa"/>
          </w:tcPr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урок</w:t>
            </w:r>
          </w:p>
        </w:tc>
        <w:tc>
          <w:tcPr>
            <w:tcW w:w="2942" w:type="dxa"/>
          </w:tcPr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057AC" w:rsidRPr="002B07E0" w:rsidTr="00CE4B33">
        <w:trPr>
          <w:trHeight w:val="605"/>
        </w:trPr>
        <w:tc>
          <w:tcPr>
            <w:tcW w:w="1980" w:type="dxa"/>
          </w:tcPr>
          <w:p w:rsidR="001057AC" w:rsidRPr="001057AC" w:rsidRDefault="001057AC" w:rsidP="001057A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057AC">
              <w:rPr>
                <w:rFonts w:ascii="Times New Roman" w:hAnsi="Times New Roman" w:cs="Times New Roman"/>
              </w:rPr>
              <w:t>Понятие о диалоге. Особенности ведения диалога.</w:t>
            </w:r>
          </w:p>
        </w:tc>
        <w:tc>
          <w:tcPr>
            <w:tcW w:w="1247" w:type="dxa"/>
          </w:tcPr>
          <w:p w:rsidR="001057AC" w:rsidRPr="001057AC" w:rsidRDefault="001057AC" w:rsidP="001057A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57AC" w:rsidRPr="001057AC" w:rsidRDefault="001C4F7C" w:rsidP="001057AC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hyperlink r:id="rId5" w:history="1">
              <w:r w:rsidR="001057AC" w:rsidRPr="001057AC">
                <w:rPr>
                  <w:rStyle w:val="a3"/>
                  <w:rFonts w:ascii="Times New Roman" w:hAnsi="Times New Roman" w:cs="Times New Roman"/>
                </w:rPr>
                <w:t>https://www.youtube.com/watch?v=fXvEl3LpL4E</w:t>
              </w:r>
            </w:hyperlink>
          </w:p>
          <w:p w:rsidR="001057AC" w:rsidRPr="001057AC" w:rsidRDefault="001057AC" w:rsidP="001057AC">
            <w:pPr>
              <w:tabs>
                <w:tab w:val="left" w:pos="1140"/>
              </w:tabs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1057AC" w:rsidRPr="001057AC" w:rsidRDefault="001057AC" w:rsidP="001057A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057AC">
              <w:rPr>
                <w:rFonts w:ascii="Times New Roman" w:hAnsi="Times New Roman" w:cs="Times New Roman"/>
              </w:rPr>
              <w:t>Понятие о диалоге. Особенности ведения диалога.</w:t>
            </w:r>
          </w:p>
        </w:tc>
      </w:tr>
    </w:tbl>
    <w:p w:rsidR="00CE4B33" w:rsidRPr="00CE4B33" w:rsidRDefault="00CE4B33">
      <w:pPr>
        <w:rPr>
          <w:b/>
        </w:rPr>
      </w:pPr>
    </w:p>
    <w:p w:rsidR="00CE4B33" w:rsidRDefault="00CE4B33"/>
    <w:p w:rsidR="00CE4B33" w:rsidRDefault="00CE4B33"/>
    <w:sectPr w:rsidR="00CE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E"/>
    <w:rsid w:val="001057AC"/>
    <w:rsid w:val="001C4F7C"/>
    <w:rsid w:val="00214DAE"/>
    <w:rsid w:val="004D4715"/>
    <w:rsid w:val="00582145"/>
    <w:rsid w:val="00601268"/>
    <w:rsid w:val="00C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3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E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3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E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XvEl3LpL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Pasha</cp:lastModifiedBy>
  <cp:revision>8</cp:revision>
  <dcterms:created xsi:type="dcterms:W3CDTF">2020-04-07T03:54:00Z</dcterms:created>
  <dcterms:modified xsi:type="dcterms:W3CDTF">2020-04-13T05:08:00Z</dcterms:modified>
</cp:coreProperties>
</file>