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37" w:rsidRPr="005728ED" w:rsidRDefault="00331837" w:rsidP="003318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E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15DCC" w:rsidRPr="005728ED">
        <w:rPr>
          <w:rFonts w:ascii="Times New Roman" w:hAnsi="Times New Roman" w:cs="Times New Roman"/>
          <w:b/>
          <w:sz w:val="24"/>
          <w:szCs w:val="24"/>
        </w:rPr>
        <w:t>Перечень тем и заданий на 12.05</w:t>
      </w:r>
      <w:r w:rsidRPr="005728ED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70"/>
        <w:gridCol w:w="3260"/>
      </w:tblGrid>
      <w:tr w:rsidR="00331837" w:rsidRPr="005728ED" w:rsidTr="00643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37" w:rsidRPr="005728ED" w:rsidRDefault="00331837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37" w:rsidRPr="005728ED" w:rsidRDefault="00331837" w:rsidP="00730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37" w:rsidRPr="005728ED" w:rsidRDefault="00331837" w:rsidP="00730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331837" w:rsidRPr="005728ED" w:rsidRDefault="00331837" w:rsidP="00730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37" w:rsidRPr="005728ED" w:rsidRDefault="00331837" w:rsidP="00730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331837" w:rsidRPr="005728ED" w:rsidTr="00643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37" w:rsidRPr="005728ED" w:rsidRDefault="00331837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37" w:rsidRPr="005728ED" w:rsidRDefault="00331837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CC" w:rsidRPr="005728ED" w:rsidRDefault="00643BF4" w:rsidP="00F15DCC">
            <w:pPr>
              <w:pStyle w:val="a5"/>
            </w:pPr>
            <w:r w:rsidRPr="005728ED">
              <w:t>Повторение. Решение задач. Многогранники: пирамида, площади их поверхностей</w:t>
            </w:r>
            <w:proofErr w:type="gramStart"/>
            <w:r w:rsidRPr="005728ED">
              <w:t xml:space="preserve"> ,</w:t>
            </w:r>
            <w:proofErr w:type="gramEnd"/>
            <w:r w:rsidRPr="005728ED">
              <w:t xml:space="preserve"> объёмы.</w:t>
            </w:r>
          </w:p>
          <w:p w:rsidR="00643BF4" w:rsidRPr="005728ED" w:rsidRDefault="00643BF4" w:rsidP="00643BF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noProof/>
                <w:sz w:val="24"/>
                <w:szCs w:val="24"/>
              </w:rPr>
              <w:t>Решить задачу</w:t>
            </w:r>
          </w:p>
          <w:p w:rsidR="00643BF4" w:rsidRPr="005728ED" w:rsidRDefault="00643BF4" w:rsidP="00F15DCC">
            <w:pPr>
              <w:pStyle w:val="a5"/>
              <w:rPr>
                <w:color w:val="000000"/>
              </w:rPr>
            </w:pPr>
            <w:r w:rsidRPr="005728ED">
              <w:rPr>
                <w:noProof/>
              </w:rPr>
              <w:drawing>
                <wp:inline distT="0" distB="0" distL="0" distR="0" wp14:anchorId="28F330CF" wp14:editId="14A44560">
                  <wp:extent cx="2424023" cy="111280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547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837" w:rsidRPr="005728ED" w:rsidRDefault="00331837" w:rsidP="00730B25">
            <w:pPr>
              <w:pStyle w:val="a5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4" w:rsidRPr="005728ED" w:rsidRDefault="00643BF4" w:rsidP="00643BF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noProof/>
                <w:sz w:val="24"/>
                <w:szCs w:val="24"/>
              </w:rPr>
              <w:t>Решить задачу</w:t>
            </w:r>
          </w:p>
          <w:p w:rsidR="00643BF4" w:rsidRPr="005728ED" w:rsidRDefault="00643BF4" w:rsidP="00730B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31837" w:rsidRPr="005728ED" w:rsidRDefault="00643BF4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0634FC" wp14:editId="722BA1D4">
                  <wp:extent cx="1896913" cy="914400"/>
                  <wp:effectExtent l="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91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837" w:rsidRPr="005728ED" w:rsidTr="00643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37" w:rsidRPr="005728ED" w:rsidRDefault="00331837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37" w:rsidRPr="005728ED" w:rsidRDefault="00331837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37" w:rsidRPr="005728ED" w:rsidRDefault="00331837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37" w:rsidRPr="005728ED" w:rsidRDefault="00331837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7" w:rsidRPr="005728ED" w:rsidTr="00643BF4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37" w:rsidRPr="005728ED" w:rsidRDefault="00331837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37" w:rsidRPr="005728ED" w:rsidRDefault="00331837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37" w:rsidRPr="005728ED" w:rsidRDefault="00BA2A82" w:rsidP="0073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37" w:rsidRPr="005728ED" w:rsidRDefault="00BA2A82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Подготовьте короткое сообщение на тему «Предназначение военных сборов для повышения боевой готовности частей и подразделений Вооружённых Сил Российской Федерации».</w:t>
            </w:r>
            <w:bookmarkStart w:id="0" w:name="_GoBack"/>
            <w:bookmarkEnd w:id="0"/>
          </w:p>
        </w:tc>
      </w:tr>
      <w:tr w:rsidR="00331837" w:rsidRPr="005728ED" w:rsidTr="00643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37" w:rsidRPr="005728ED" w:rsidRDefault="00331837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37" w:rsidRPr="005728ED" w:rsidRDefault="00331837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CC" w:rsidRPr="005728ED" w:rsidRDefault="00F15DCC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Страны Восточной Европы с середины 1940-х до конца 1990-х гг.  </w:t>
            </w:r>
            <w:r w:rsidRPr="00572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Эволюция коммунистических режимов в государствах Восточной Европы</w:t>
            </w: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DCC" w:rsidRPr="005728ED" w:rsidRDefault="00F15DCC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>Всеобщая история §21</w:t>
            </w:r>
          </w:p>
          <w:p w:rsidR="00331837" w:rsidRPr="005728ED" w:rsidRDefault="00BA2A82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5DCC" w:rsidRPr="005728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https://vk.com/video-66598975_456239463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37" w:rsidRPr="005728ED" w:rsidRDefault="00F15DCC" w:rsidP="00F1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Д/з</w:t>
            </w: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> параграф  читать, отв. на вопросы в конце параграфа, выучить и выписать определения и даты или составить вопросы к видео</w:t>
            </w:r>
          </w:p>
        </w:tc>
      </w:tr>
      <w:tr w:rsidR="00331837" w:rsidRPr="005728ED" w:rsidTr="00643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37" w:rsidRPr="005728ED" w:rsidRDefault="00331837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37" w:rsidRPr="005728ED" w:rsidRDefault="00331837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37" w:rsidRPr="005728ED" w:rsidRDefault="0007332C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связь неорганических и органических веществ. </w:t>
            </w:r>
            <w:hyperlink r:id="rId9" w:history="1">
              <w:r w:rsidRPr="005728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https://resh.edu.ru/subject/lesson/4960/train/151382/</w:t>
              </w:r>
            </w:hyperlink>
          </w:p>
          <w:p w:rsidR="0007332C" w:rsidRPr="005728ED" w:rsidRDefault="0007332C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37" w:rsidRPr="005728ED" w:rsidRDefault="0007332C" w:rsidP="0007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с сайта письменно</w:t>
            </w:r>
          </w:p>
        </w:tc>
      </w:tr>
      <w:tr w:rsidR="00331837" w:rsidRPr="005728ED" w:rsidTr="00643BF4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37" w:rsidRPr="005728ED" w:rsidRDefault="00331837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37" w:rsidRPr="005728ED" w:rsidRDefault="00331837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CC" w:rsidRPr="005728ED" w:rsidRDefault="00F15DCC" w:rsidP="00F15DCC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8FD" w:rsidRPr="00F44274">
              <w:rPr>
                <w:rFonts w:ascii="Times New Roman" w:hAnsi="Times New Roman" w:cs="Times New Roman"/>
                <w:sz w:val="24"/>
                <w:szCs w:val="24"/>
              </w:rPr>
              <w:t>Роман «Архипелаг Гулаг». Отражение в романе трагического опыта русской истории.</w:t>
            </w:r>
          </w:p>
          <w:p w:rsidR="00A258FD" w:rsidRPr="00F44274" w:rsidRDefault="00A258FD" w:rsidP="00A2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FD">
              <w:rPr>
                <w:rFonts w:ascii="Times New Roman" w:hAnsi="Times New Roman" w:cs="Times New Roman"/>
                <w:sz w:val="24"/>
                <w:szCs w:val="24"/>
              </w:rPr>
              <w:t>Стр. 384-385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442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https://videouroki.net/blog/vidieourok-po-russkoi-litieraturie-solzhienitsyn-tak-kto-zhie-on-takoi.html</w:t>
              </w:r>
            </w:hyperlink>
          </w:p>
          <w:p w:rsidR="00331837" w:rsidRPr="00A258FD" w:rsidRDefault="00331837" w:rsidP="00A2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37" w:rsidRPr="005728ED" w:rsidRDefault="00A258FD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7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 " О чём заставили задуматься главы романа </w:t>
            </w:r>
            <w:proofErr w:type="spellStart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А.И.Солженицына</w:t>
            </w:r>
            <w:proofErr w:type="spellEnd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 xml:space="preserve"> "Архипелаг ГУЛАГ"?</w:t>
            </w:r>
          </w:p>
        </w:tc>
      </w:tr>
      <w:tr w:rsidR="00331837" w:rsidRPr="005728ED" w:rsidTr="00643BF4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37" w:rsidRPr="005728ED" w:rsidRDefault="00331837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37" w:rsidRPr="005728ED" w:rsidRDefault="00331837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CC" w:rsidRPr="005728ED" w:rsidRDefault="00F15DCC" w:rsidP="00F15DCC">
            <w:pPr>
              <w:tabs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поведение: формы политического поведения</w:t>
            </w:r>
          </w:p>
          <w:p w:rsidR="00331837" w:rsidRPr="005728ED" w:rsidRDefault="00F15DCC" w:rsidP="00F15DCC">
            <w:pPr>
              <w:tabs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>§ найти по оглавлению</w:t>
            </w:r>
          </w:p>
          <w:p w:rsidR="00F15DCC" w:rsidRPr="005728ED" w:rsidRDefault="00BA2A82" w:rsidP="00F15DCC">
            <w:pPr>
              <w:tabs>
                <w:tab w:val="center" w:pos="3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F15DCC" w:rsidRPr="005728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https://youtu.be/xP2tB3Nd5kw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37" w:rsidRPr="005728ED" w:rsidRDefault="00F15DCC" w:rsidP="00730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вопросы, выписать и выучить понятия.</w:t>
            </w:r>
          </w:p>
        </w:tc>
      </w:tr>
    </w:tbl>
    <w:p w:rsidR="00331837" w:rsidRPr="005728ED" w:rsidRDefault="00331837" w:rsidP="00331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CD6" w:rsidRPr="005728ED" w:rsidRDefault="001B0CD6">
      <w:pPr>
        <w:rPr>
          <w:rFonts w:ascii="Times New Roman" w:hAnsi="Times New Roman" w:cs="Times New Roman"/>
          <w:sz w:val="24"/>
          <w:szCs w:val="24"/>
        </w:rPr>
      </w:pPr>
    </w:p>
    <w:sectPr w:rsidR="001B0CD6" w:rsidRPr="005728ED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6FF1"/>
    <w:multiLevelType w:val="hybridMultilevel"/>
    <w:tmpl w:val="BB30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03"/>
    <w:rsid w:val="0007332C"/>
    <w:rsid w:val="001B0CD6"/>
    <w:rsid w:val="00331837"/>
    <w:rsid w:val="00561403"/>
    <w:rsid w:val="005728ED"/>
    <w:rsid w:val="00643BF4"/>
    <w:rsid w:val="00A258FD"/>
    <w:rsid w:val="00BA2A82"/>
    <w:rsid w:val="00F1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837"/>
    <w:rPr>
      <w:color w:val="0000FF"/>
      <w:u w:val="single"/>
    </w:rPr>
  </w:style>
  <w:style w:type="table" w:styleId="a4">
    <w:name w:val="Table Grid"/>
    <w:basedOn w:val="a1"/>
    <w:uiPriority w:val="59"/>
    <w:rsid w:val="0033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33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1837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837"/>
    <w:rPr>
      <w:color w:val="0000FF"/>
      <w:u w:val="single"/>
    </w:rPr>
  </w:style>
  <w:style w:type="table" w:styleId="a4">
    <w:name w:val="Table Grid"/>
    <w:basedOn w:val="a1"/>
    <w:uiPriority w:val="59"/>
    <w:rsid w:val="0033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33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1837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66598975_4562394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xP2tB3Nd5k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deouroki.net/blog/vidieourok-po-russkoi-litieraturie-solzhienitsyn-tak-kto-zhie-on-tako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960/train/1513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2020-05-11T09:37:00Z</dcterms:created>
  <dcterms:modified xsi:type="dcterms:W3CDTF">2020-05-11T17:05:00Z</dcterms:modified>
</cp:coreProperties>
</file>