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5E" w:rsidRPr="001507B4" w:rsidRDefault="00E26F5E" w:rsidP="00E26F5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6F5E" w:rsidRPr="006A2D9B" w:rsidRDefault="00E26F5E" w:rsidP="00E26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A2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КОНТРОЛЬНАЯ  РАБОТА  ПО  ОБЩЕСТВОЗНАНИЮ. 10 класс.</w:t>
      </w:r>
    </w:p>
    <w:p w:rsidR="00E26F5E" w:rsidRPr="006A2D9B" w:rsidRDefault="00E26F5E" w:rsidP="00E26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26F5E" w:rsidRPr="006A2D9B" w:rsidRDefault="00E26F5E" w:rsidP="00E26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A2D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ФИО учащегося __________________________________________________________ Класс ______</w:t>
      </w:r>
    </w:p>
    <w:p w:rsidR="00E26F5E" w:rsidRPr="006A2D9B" w:rsidRDefault="00E26F5E" w:rsidP="00E26F5E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15"/>
          <w:szCs w:val="15"/>
          <w:lang w:eastAsia="ru-RU"/>
        </w:rPr>
      </w:pPr>
    </w:p>
    <w:p w:rsidR="00E26F5E" w:rsidRPr="006A2D9B" w:rsidRDefault="00E26F5E" w:rsidP="00E26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A2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Часть А.</w:t>
      </w:r>
    </w:p>
    <w:p w:rsidR="00E26F5E" w:rsidRPr="006A2D9B" w:rsidRDefault="00E26F5E" w:rsidP="00E26F5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А1. Что из перечисленного является особенностью постиндустриального общества?</w:t>
      </w:r>
    </w:p>
    <w:p w:rsidR="00E26F5E" w:rsidRPr="006A2D9B" w:rsidRDefault="00E26F5E" w:rsidP="00E26F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E26F5E">
          <w:footerReference w:type="default" r:id="rId5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Религиозный характер культуры.</w:t>
      </w:r>
    </w:p>
    <w:p w:rsidR="00E26F5E" w:rsidRPr="006A2D9B" w:rsidRDefault="00E26F5E" w:rsidP="00E26F5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Переход  от натурального к товарному производству.</w:t>
      </w:r>
    </w:p>
    <w:p w:rsidR="00E26F5E" w:rsidRPr="006A2D9B" w:rsidRDefault="00E26F5E" w:rsidP="00E26F5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Завершение промышленного переворота.</w:t>
      </w:r>
    </w:p>
    <w:p w:rsidR="00E26F5E" w:rsidRPr="006A2D9B" w:rsidRDefault="00E26F5E" w:rsidP="00E26F5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Развитие информационных технологий.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Ответ</w:t>
      </w:r>
      <w:r w:rsidRPr="006A2D9B">
        <w:rPr>
          <w:rFonts w:ascii="Times New Roman" w:hAnsi="Times New Roman"/>
          <w:sz w:val="24"/>
          <w:szCs w:val="24"/>
          <w:lang w:val="en-US"/>
        </w:rPr>
        <w:t>: _______________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А2. К социальным потребностям человека относится потребность в</w:t>
      </w:r>
    </w:p>
    <w:p w:rsidR="00E26F5E" w:rsidRPr="006A2D9B" w:rsidRDefault="00E26F5E" w:rsidP="00E26F5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 xml:space="preserve">отдыхе. </w:t>
      </w:r>
    </w:p>
    <w:p w:rsidR="00E26F5E" w:rsidRPr="006A2D9B" w:rsidRDefault="00E26F5E" w:rsidP="00E26F5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 xml:space="preserve">общении. </w:t>
      </w:r>
    </w:p>
    <w:p w:rsidR="00E26F5E" w:rsidRPr="006A2D9B" w:rsidRDefault="00E26F5E" w:rsidP="00E26F5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 xml:space="preserve">самосохранении. </w:t>
      </w:r>
    </w:p>
    <w:p w:rsidR="00E26F5E" w:rsidRPr="006A2D9B" w:rsidRDefault="00E26F5E" w:rsidP="00E26F5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сохранении потомства.</w:t>
      </w:r>
    </w:p>
    <w:p w:rsidR="00E26F5E" w:rsidRPr="006A2D9B" w:rsidRDefault="00E26F5E" w:rsidP="00E26F5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Ответ: _______________</w:t>
      </w:r>
    </w:p>
    <w:p w:rsidR="00E26F5E" w:rsidRPr="006A2D9B" w:rsidRDefault="00E26F5E" w:rsidP="00E26F5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А3. Верны ли следующие суждения о человеке?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А. Человек  приспосабливается к окружающей среде, которая и определяет его образ жизни.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Б. Человеку свойственно ценностное отношение к действительности.</w:t>
      </w:r>
    </w:p>
    <w:p w:rsidR="00E26F5E" w:rsidRPr="006A2D9B" w:rsidRDefault="00E26F5E" w:rsidP="00E26F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Верно только А</w:t>
      </w:r>
    </w:p>
    <w:p w:rsidR="00E26F5E" w:rsidRPr="006A2D9B" w:rsidRDefault="00E26F5E" w:rsidP="00E26F5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Верно только Б</w:t>
      </w:r>
    </w:p>
    <w:p w:rsidR="00E26F5E" w:rsidRPr="006A2D9B" w:rsidRDefault="00E26F5E" w:rsidP="00E26F5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Верны оба суждения</w:t>
      </w:r>
    </w:p>
    <w:p w:rsidR="00E26F5E" w:rsidRPr="006A2D9B" w:rsidRDefault="00E26F5E" w:rsidP="00E26F5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Оба суждения неверны</w:t>
      </w:r>
    </w:p>
    <w:p w:rsidR="00E26F5E" w:rsidRPr="006A2D9B" w:rsidRDefault="00E26F5E" w:rsidP="00E26F5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Ответ: _______________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А4. Общим для научного и художественного творчества являются</w:t>
      </w:r>
    </w:p>
    <w:p w:rsidR="00E26F5E" w:rsidRPr="006A2D9B" w:rsidRDefault="00E26F5E" w:rsidP="00E26F5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стремление к осмыслению действительности.</w:t>
      </w:r>
    </w:p>
    <w:p w:rsidR="00E26F5E" w:rsidRPr="006A2D9B" w:rsidRDefault="00E26F5E" w:rsidP="00E26F5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обоснованность предположений.</w:t>
      </w:r>
    </w:p>
    <w:p w:rsidR="00E26F5E" w:rsidRPr="006A2D9B" w:rsidRDefault="00E26F5E" w:rsidP="00E26F5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стремление к достоверности.</w:t>
      </w:r>
    </w:p>
    <w:p w:rsidR="00E26F5E" w:rsidRPr="006A2D9B" w:rsidRDefault="00E26F5E" w:rsidP="00E26F5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формирование чувства прекрасного.</w:t>
      </w:r>
    </w:p>
    <w:p w:rsidR="00E26F5E" w:rsidRPr="006A2D9B" w:rsidRDefault="00E26F5E" w:rsidP="00E26F5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Ответ</w:t>
      </w:r>
      <w:r w:rsidRPr="006A2D9B">
        <w:rPr>
          <w:rFonts w:ascii="Times New Roman" w:hAnsi="Times New Roman"/>
          <w:sz w:val="24"/>
          <w:szCs w:val="24"/>
          <w:lang w:val="en-US"/>
        </w:rPr>
        <w:t>: _______________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А5.  В целях поддержки отечественного производителя правительство страны ограничило ввоз иностранных продуктов и мяса. К каким сферам общественной жизни относится данный факт?</w:t>
      </w:r>
    </w:p>
    <w:p w:rsidR="00E26F5E" w:rsidRPr="006A2D9B" w:rsidRDefault="00E26F5E" w:rsidP="00E26F5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Экономической и социальной</w:t>
      </w:r>
    </w:p>
    <w:p w:rsidR="00E26F5E" w:rsidRPr="006A2D9B" w:rsidRDefault="00E26F5E" w:rsidP="00E26F5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Политической и экономической</w:t>
      </w:r>
    </w:p>
    <w:p w:rsidR="00E26F5E" w:rsidRPr="006A2D9B" w:rsidRDefault="00E26F5E" w:rsidP="00E26F5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Социальной и духовной</w:t>
      </w:r>
    </w:p>
    <w:p w:rsidR="00E26F5E" w:rsidRPr="006A2D9B" w:rsidRDefault="00E26F5E" w:rsidP="00E26F5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Экономической и духовной</w:t>
      </w:r>
    </w:p>
    <w:p w:rsidR="00E26F5E" w:rsidRPr="006A2D9B" w:rsidRDefault="00E26F5E" w:rsidP="00E26F5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Ответ</w:t>
      </w:r>
      <w:r w:rsidRPr="006A2D9B">
        <w:rPr>
          <w:rFonts w:ascii="Times New Roman" w:hAnsi="Times New Roman"/>
          <w:sz w:val="24"/>
          <w:szCs w:val="24"/>
          <w:lang w:val="en-US"/>
        </w:rPr>
        <w:t>: _______________</w:t>
      </w:r>
    </w:p>
    <w:p w:rsidR="00E26F5E" w:rsidRPr="006A2D9B" w:rsidRDefault="00E26F5E" w:rsidP="00E26F5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А6. Верны ли следующие суждения о культуре?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А. Материальная и духовная культуры слабо связаны друг с другом.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Б. Общество может существовать, не  создавая культуру.</w:t>
      </w:r>
    </w:p>
    <w:p w:rsidR="00E26F5E" w:rsidRPr="006A2D9B" w:rsidRDefault="00E26F5E" w:rsidP="00E26F5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Верно только А</w:t>
      </w:r>
    </w:p>
    <w:p w:rsidR="00E26F5E" w:rsidRPr="006A2D9B" w:rsidRDefault="00E26F5E" w:rsidP="00E26F5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Верно только Б</w:t>
      </w:r>
    </w:p>
    <w:p w:rsidR="00E26F5E" w:rsidRPr="006A2D9B" w:rsidRDefault="00E26F5E" w:rsidP="00E26F5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Верны оба суждения</w:t>
      </w:r>
    </w:p>
    <w:p w:rsidR="00E26F5E" w:rsidRPr="006A2D9B" w:rsidRDefault="00E26F5E" w:rsidP="00E26F5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Оба суждения неверны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Ответ</w:t>
      </w:r>
      <w:r w:rsidRPr="006A2D9B">
        <w:rPr>
          <w:rFonts w:ascii="Times New Roman" w:hAnsi="Times New Roman"/>
          <w:sz w:val="24"/>
          <w:szCs w:val="24"/>
          <w:lang w:val="en-US"/>
        </w:rPr>
        <w:t>: _______________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А7. Функцией государства в рыночной экономике является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1. увеличение числа частных предприятий.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2. поддержка стабильности рыночных цен.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3. регулирование обмена.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4. обеспечение защиты прав собственности.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Ответ: _______________</w:t>
      </w:r>
    </w:p>
    <w:p w:rsidR="00E26F5E" w:rsidRPr="006A2D9B" w:rsidRDefault="00E26F5E" w:rsidP="00E26F5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А8. Если экономические проблемы решаются в равной степени и рынком, и государством, то экономика является</w:t>
      </w:r>
    </w:p>
    <w:p w:rsidR="00E26F5E" w:rsidRPr="006A2D9B" w:rsidRDefault="00E26F5E" w:rsidP="00E26F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 xml:space="preserve">командной. </w:t>
      </w:r>
    </w:p>
    <w:p w:rsidR="00E26F5E" w:rsidRPr="006A2D9B" w:rsidRDefault="00E26F5E" w:rsidP="00E26F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 xml:space="preserve">рыночной. </w:t>
      </w:r>
    </w:p>
    <w:p w:rsidR="00E26F5E" w:rsidRPr="006A2D9B" w:rsidRDefault="00E26F5E" w:rsidP="00E26F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 xml:space="preserve">традиционной. </w:t>
      </w:r>
    </w:p>
    <w:p w:rsidR="00E26F5E" w:rsidRPr="006A2D9B" w:rsidRDefault="00E26F5E" w:rsidP="00E26F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 xml:space="preserve">смешанной. 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Ответ: _______________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А9. Развитию конкуренции производителей способствует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1. уменьшение производительности труда.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2. концентрация производства.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3. свобода предпринимательства.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4. усиление монополистических тенденций в экономике.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Ответ: _______________</w:t>
      </w:r>
    </w:p>
    <w:p w:rsidR="00E26F5E" w:rsidRPr="006A2D9B" w:rsidRDefault="00E26F5E" w:rsidP="00E26F5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А10. Верны ли следующие суждения о рыночной экономике?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А. Рыночные отношения создают возможность расширения границ демократических свобод в обществе.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Б. Демократическое государство заинтересовано в поддержании многообразия форм собственности</w:t>
      </w:r>
    </w:p>
    <w:p w:rsidR="00E26F5E" w:rsidRPr="006A2D9B" w:rsidRDefault="00E26F5E" w:rsidP="00E26F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Верно только А</w:t>
      </w:r>
    </w:p>
    <w:p w:rsidR="00E26F5E" w:rsidRPr="006A2D9B" w:rsidRDefault="00E26F5E" w:rsidP="00E26F5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Верно только Б</w:t>
      </w:r>
    </w:p>
    <w:p w:rsidR="00E26F5E" w:rsidRPr="006A2D9B" w:rsidRDefault="00E26F5E" w:rsidP="00E26F5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Верны оба суждения</w:t>
      </w:r>
    </w:p>
    <w:p w:rsidR="00E26F5E" w:rsidRPr="006A2D9B" w:rsidRDefault="00E26F5E" w:rsidP="00E26F5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Оба суждения неверны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Ответ: _______________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 xml:space="preserve">А11. Назначение бывшего министра на должность генерального директора крупного государственного концерна иллюстрирует  </w:t>
      </w:r>
    </w:p>
    <w:p w:rsidR="00E26F5E" w:rsidRPr="006A2D9B" w:rsidRDefault="00E26F5E" w:rsidP="00E26F5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социальную мобильность.</w:t>
      </w:r>
    </w:p>
    <w:p w:rsidR="00E26F5E" w:rsidRPr="006A2D9B" w:rsidRDefault="00E26F5E" w:rsidP="00E26F5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социальную стратификацию.</w:t>
      </w:r>
    </w:p>
    <w:p w:rsidR="00E26F5E" w:rsidRPr="006A2D9B" w:rsidRDefault="00E26F5E" w:rsidP="00E26F5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социальное неравенство.</w:t>
      </w:r>
    </w:p>
    <w:p w:rsidR="00E26F5E" w:rsidRPr="006A2D9B" w:rsidRDefault="00E26F5E" w:rsidP="00E26F5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социальную адаптацию.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Ответ: _______________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А12. Правовые нормы в отличие от других социальных норм</w:t>
      </w:r>
    </w:p>
    <w:p w:rsidR="00E26F5E" w:rsidRPr="006A2D9B" w:rsidRDefault="00E26F5E" w:rsidP="00E26F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 xml:space="preserve">опираются на силу общественного мнения. </w:t>
      </w:r>
    </w:p>
    <w:p w:rsidR="00E26F5E" w:rsidRPr="006A2D9B" w:rsidRDefault="00E26F5E" w:rsidP="00E26F5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обеспечиваются силой государственного принуждения.</w:t>
      </w:r>
    </w:p>
    <w:p w:rsidR="00E26F5E" w:rsidRPr="006A2D9B" w:rsidRDefault="00E26F5E" w:rsidP="00E26F5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поддерживаются моральным сознанием.</w:t>
      </w:r>
    </w:p>
    <w:p w:rsidR="00E26F5E" w:rsidRPr="006A2D9B" w:rsidRDefault="00E26F5E" w:rsidP="00E26F5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осваиваются в процессе социализации.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Ответ: _______________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А13.</w:t>
      </w:r>
      <w:r w:rsidRPr="006A2D9B">
        <w:rPr>
          <w:rFonts w:ascii="Times New Roman" w:hAnsi="Times New Roman"/>
          <w:sz w:val="24"/>
          <w:szCs w:val="24"/>
        </w:rPr>
        <w:t xml:space="preserve"> </w:t>
      </w:r>
      <w:r w:rsidRPr="006A2D9B">
        <w:rPr>
          <w:rFonts w:ascii="Times New Roman" w:hAnsi="Times New Roman"/>
          <w:b/>
          <w:sz w:val="24"/>
          <w:szCs w:val="24"/>
        </w:rPr>
        <w:t>Жительница Германии коллекционирует забавные и смешные фамилии. В её собрании более 5,5 тысяч фамилий. Это пример</w:t>
      </w:r>
    </w:p>
    <w:p w:rsidR="00E26F5E" w:rsidRPr="006A2D9B" w:rsidRDefault="00E26F5E" w:rsidP="00E26F5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нарушающего закон поведения.</w:t>
      </w:r>
    </w:p>
    <w:p w:rsidR="00E26F5E" w:rsidRPr="006A2D9B" w:rsidRDefault="00E26F5E" w:rsidP="00E26F5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позитивного отклоняющегося поведения.</w:t>
      </w:r>
    </w:p>
    <w:p w:rsidR="00E26F5E" w:rsidRPr="006A2D9B" w:rsidRDefault="00E26F5E" w:rsidP="00E26F5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 xml:space="preserve">соответствующего обычаям поведения. </w:t>
      </w:r>
    </w:p>
    <w:p w:rsidR="00E26F5E" w:rsidRPr="006A2D9B" w:rsidRDefault="00E26F5E" w:rsidP="00E26F5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негативного отклоняющегося поведения.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Ответ: _______________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А14. Верны ли следующие суждения о социальных нормах?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А. Политические нормы регулируют отношения между личностью и властью.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 xml:space="preserve">Б. Соблюдение религиозных норм поддерживается моральным сознанием верующих. </w:t>
      </w:r>
    </w:p>
    <w:p w:rsidR="00E26F5E" w:rsidRPr="006A2D9B" w:rsidRDefault="00E26F5E" w:rsidP="00E26F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Верно только А</w:t>
      </w:r>
    </w:p>
    <w:p w:rsidR="00E26F5E" w:rsidRPr="006A2D9B" w:rsidRDefault="00E26F5E" w:rsidP="00E26F5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Верно только Б</w:t>
      </w:r>
    </w:p>
    <w:p w:rsidR="00E26F5E" w:rsidRPr="006A2D9B" w:rsidRDefault="00E26F5E" w:rsidP="00E26F5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Верны оба суждения</w:t>
      </w:r>
    </w:p>
    <w:p w:rsidR="00E26F5E" w:rsidRPr="006A2D9B" w:rsidRDefault="00E26F5E" w:rsidP="00E26F5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Оба суждения неверны</w:t>
      </w:r>
    </w:p>
    <w:p w:rsidR="00E26F5E" w:rsidRPr="006A2D9B" w:rsidRDefault="00E26F5E" w:rsidP="00E26F5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Ответ: _______________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А15.</w:t>
      </w:r>
      <w:r w:rsidRPr="006A2D9B">
        <w:rPr>
          <w:rFonts w:ascii="Times New Roman" w:hAnsi="Times New Roman"/>
          <w:sz w:val="24"/>
          <w:szCs w:val="24"/>
        </w:rPr>
        <w:t xml:space="preserve"> </w:t>
      </w:r>
      <w:r w:rsidRPr="006A2D9B">
        <w:rPr>
          <w:rFonts w:ascii="Times New Roman" w:hAnsi="Times New Roman"/>
          <w:b/>
          <w:sz w:val="24"/>
          <w:szCs w:val="24"/>
        </w:rPr>
        <w:t>Что относится к институтам политической системы?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1. Политические организации, главной из которых является государство.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2. Совокупность отношений и форм взаимодействия между социальными группами и индивидами.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3. Нормы и традиции, регулирующие политическую жизнь общества.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4. Совокупность различных по своему содержанию политических идей.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Ответ: _______________</w:t>
      </w:r>
    </w:p>
    <w:p w:rsidR="00E26F5E" w:rsidRPr="006A2D9B" w:rsidRDefault="00E26F5E" w:rsidP="00E26F5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А16. Правовое государство отличает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1. развитие культурно-национальных автономий.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 xml:space="preserve">2. наличие разветвлённой системы судов различных уровней. 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3. формирование эффективной системы правоохранительных органов.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4. верховенство закона, закрепляющего  права и свободы граждан.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Ответ: _______________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А17. В государстве К. права и свободы граждан гарантируются законом, в средствах массовой информации представлен широкий спектр политических взглядов. Какой политический режим сложился в государстве К.?</w:t>
      </w:r>
    </w:p>
    <w:p w:rsidR="00E26F5E" w:rsidRPr="006A2D9B" w:rsidRDefault="00E26F5E" w:rsidP="00E26F5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 xml:space="preserve">Демократический. </w:t>
      </w:r>
    </w:p>
    <w:p w:rsidR="00E26F5E" w:rsidRPr="006A2D9B" w:rsidRDefault="00E26F5E" w:rsidP="00E26F5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 xml:space="preserve">Тоталитарный. </w:t>
      </w:r>
    </w:p>
    <w:p w:rsidR="00E26F5E" w:rsidRPr="006A2D9B" w:rsidRDefault="00E26F5E" w:rsidP="00E26F5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 xml:space="preserve">Авторитарный. </w:t>
      </w:r>
    </w:p>
    <w:p w:rsidR="00E26F5E" w:rsidRPr="006A2D9B" w:rsidRDefault="00E26F5E" w:rsidP="00E26F5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Диктаторский.</w:t>
      </w:r>
    </w:p>
    <w:p w:rsidR="00E26F5E" w:rsidRPr="006A2D9B" w:rsidRDefault="00E26F5E" w:rsidP="00E26F5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Ответ: _______________</w:t>
      </w:r>
    </w:p>
    <w:p w:rsidR="00E26F5E" w:rsidRPr="006A2D9B" w:rsidRDefault="00E26F5E" w:rsidP="00E26F5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А18. Верны ли следующие суждения о правах граждан?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А. В референдуме вправе участвовать гражданин РФ, достигший 18-летнего возраста.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Б. Гражданин, признанный по суду недееспособным, не может принимать участие в выборах.</w:t>
      </w:r>
    </w:p>
    <w:p w:rsidR="00E26F5E" w:rsidRPr="006A2D9B" w:rsidRDefault="00E26F5E" w:rsidP="00E26F5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Верно только А</w:t>
      </w:r>
    </w:p>
    <w:p w:rsidR="00E26F5E" w:rsidRPr="006A2D9B" w:rsidRDefault="00E26F5E" w:rsidP="00E26F5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Верно только Б</w:t>
      </w:r>
    </w:p>
    <w:p w:rsidR="00E26F5E" w:rsidRPr="006A2D9B" w:rsidRDefault="00E26F5E" w:rsidP="00E26F5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Верны оба суждения</w:t>
      </w:r>
    </w:p>
    <w:p w:rsidR="00E26F5E" w:rsidRPr="006A2D9B" w:rsidRDefault="00E26F5E" w:rsidP="00E26F5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Оба суждения неверны</w:t>
      </w:r>
    </w:p>
    <w:p w:rsidR="00E26F5E" w:rsidRPr="006A2D9B" w:rsidRDefault="00E26F5E" w:rsidP="00E26F5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Ответ: _______________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Часть В.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 xml:space="preserve">В1. Ниже приведен ряд терминов. 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Все они, за исключением одного, относятся к понятию «потребитель».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A2D9B">
        <w:rPr>
          <w:rFonts w:ascii="Times New Roman" w:hAnsi="Times New Roman"/>
          <w:i/>
          <w:sz w:val="24"/>
          <w:szCs w:val="24"/>
        </w:rPr>
        <w:t>Спрос, реклама, технология, ассортимент, страховой полис, сбережения, прожиточный минимум.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 xml:space="preserve">Найдите и укажите термин, выпадающий из общего ряда. 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Ответ:</w:t>
      </w:r>
      <w:r w:rsidRPr="006A2D9B">
        <w:rPr>
          <w:rFonts w:ascii="Times New Roman" w:hAnsi="Times New Roman"/>
          <w:i/>
          <w:sz w:val="24"/>
          <w:szCs w:val="24"/>
        </w:rPr>
        <w:t xml:space="preserve"> ___________________________________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В2. Установите соответствие между характеристиками чувственного познания и их формами: к каждой позиции, данной в первом столбце, подберите соответствующую позицию из  второго столбца.</w:t>
      </w:r>
    </w:p>
    <w:tbl>
      <w:tblPr>
        <w:tblW w:w="0" w:type="auto"/>
        <w:tblLook w:val="04A0"/>
      </w:tblPr>
      <w:tblGrid>
        <w:gridCol w:w="4785"/>
        <w:gridCol w:w="4786"/>
      </w:tblGrid>
      <w:tr w:rsidR="00E26F5E" w:rsidRPr="006A2D9B" w:rsidTr="008049AE">
        <w:tc>
          <w:tcPr>
            <w:tcW w:w="4785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 xml:space="preserve">         ХАРАКТЕРИСТИКИ </w:t>
            </w:r>
          </w:p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 xml:space="preserve">ЧУВСТВЕННОГО ПОЗНАНИЯ </w:t>
            </w:r>
          </w:p>
        </w:tc>
        <w:tc>
          <w:tcPr>
            <w:tcW w:w="4786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 xml:space="preserve">                                 ФОРМЫ </w:t>
            </w:r>
          </w:p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 xml:space="preserve">              ЧУВСТВЕННОГО ПОЗНАНИЯ</w:t>
            </w:r>
          </w:p>
        </w:tc>
      </w:tr>
      <w:tr w:rsidR="00E26F5E" w:rsidRPr="006A2D9B" w:rsidTr="008049AE">
        <w:tc>
          <w:tcPr>
            <w:tcW w:w="4785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А) отражение предметов и их свойств в виде целостного образа.</w:t>
            </w:r>
          </w:p>
        </w:tc>
        <w:tc>
          <w:tcPr>
            <w:tcW w:w="4786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 xml:space="preserve">                            1) ощущение.</w:t>
            </w:r>
          </w:p>
        </w:tc>
      </w:tr>
      <w:tr w:rsidR="00E26F5E" w:rsidRPr="006A2D9B" w:rsidTr="008049AE">
        <w:tc>
          <w:tcPr>
            <w:tcW w:w="4785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Б) сохранение в памяти обобщённого образа предмета.</w:t>
            </w:r>
          </w:p>
        </w:tc>
        <w:tc>
          <w:tcPr>
            <w:tcW w:w="4786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 xml:space="preserve">                            2) представление.</w:t>
            </w:r>
          </w:p>
        </w:tc>
      </w:tr>
      <w:tr w:rsidR="00E26F5E" w:rsidRPr="006A2D9B" w:rsidTr="008049AE">
        <w:tc>
          <w:tcPr>
            <w:tcW w:w="4785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В) отражение в сознании человека отдельных свойств  предмета.</w:t>
            </w:r>
          </w:p>
        </w:tc>
        <w:tc>
          <w:tcPr>
            <w:tcW w:w="4786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 xml:space="preserve">                            3) восприятие.</w:t>
            </w:r>
          </w:p>
        </w:tc>
      </w:tr>
    </w:tbl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 xml:space="preserve"> </w:t>
      </w:r>
      <w:r w:rsidRPr="006A2D9B">
        <w:rPr>
          <w:rFonts w:ascii="Times New Roman" w:hAnsi="Times New Roman"/>
          <w:b/>
          <w:sz w:val="24"/>
          <w:szCs w:val="24"/>
        </w:rPr>
        <w:t>Запишите в таблицу выбранные цифры.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1984"/>
        <w:gridCol w:w="1985"/>
      </w:tblGrid>
      <w:tr w:rsidR="00E26F5E" w:rsidRPr="006A2D9B" w:rsidTr="008049AE">
        <w:tc>
          <w:tcPr>
            <w:tcW w:w="1985" w:type="dxa"/>
          </w:tcPr>
          <w:p w:rsidR="00E26F5E" w:rsidRPr="006A2D9B" w:rsidRDefault="00E26F5E" w:rsidP="00804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E26F5E" w:rsidRPr="006A2D9B" w:rsidRDefault="00E26F5E" w:rsidP="00804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5" w:type="dxa"/>
          </w:tcPr>
          <w:p w:rsidR="00E26F5E" w:rsidRPr="006A2D9B" w:rsidRDefault="00E26F5E" w:rsidP="00804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E26F5E" w:rsidRPr="006A2D9B" w:rsidTr="008049AE">
        <w:tc>
          <w:tcPr>
            <w:tcW w:w="1985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В3. Найдите в приведённом ниже списке этические (моральные) нормы.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1. В полном объёме дееспособность по общему правилу наступает с 18 лет.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2. К человеку следует относиться не как к средству, а как к цели.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3. Общество с осуждением относится к нарушителям трудовой дисциплины.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4. Трудовой договор (контракт) устанавливает взаимные обязанности работника и работодателя.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5. Супруги могут заключить брачный договор.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6. Ближнего своего нужно любить как себя самого.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Цифры запишите в порядке возрастания.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Ответ:</w:t>
      </w:r>
      <w:r w:rsidRPr="006A2D9B">
        <w:rPr>
          <w:rFonts w:ascii="Times New Roman" w:hAnsi="Times New Roman"/>
          <w:i/>
          <w:sz w:val="24"/>
          <w:szCs w:val="24"/>
        </w:rPr>
        <w:t xml:space="preserve"> ________________________________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В4. Прочитайте приведённый ниже текст, каждое положение которого пронумеровано.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 xml:space="preserve">(1) Устав ООН обязывает государства развивать международное сотрудничество в целях содействия «всеобщему уважению и соблюдению прав человека». (2) На наш взгляд, это положение имеет фундаментальный характер. (3) К сожалению, в годы «холодной войны» единодушия среди государств по вопросу прав человека не было. (4) Устав ООН формулирует цели, которые должны быть достигнуты современными государствами. 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Определите, какие положения текста носят</w:t>
      </w:r>
    </w:p>
    <w:p w:rsidR="00E26F5E" w:rsidRPr="006A2D9B" w:rsidRDefault="00E26F5E" w:rsidP="00E26F5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lastRenderedPageBreak/>
        <w:t>А) фактический характер</w:t>
      </w:r>
    </w:p>
    <w:p w:rsidR="00E26F5E" w:rsidRPr="006A2D9B" w:rsidRDefault="00E26F5E" w:rsidP="00E26F5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>Б) характер оценочных суждений</w:t>
      </w:r>
    </w:p>
    <w:p w:rsidR="00E26F5E" w:rsidRPr="006A2D9B" w:rsidRDefault="00E26F5E" w:rsidP="00E26F5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  <w:sectPr w:rsidR="00E26F5E" w:rsidRPr="006A2D9B" w:rsidSect="00D25C66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lastRenderedPageBreak/>
        <w:t xml:space="preserve">Запишите под номером положения букву, обозначающую его характер.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1"/>
        <w:gridCol w:w="2411"/>
        <w:gridCol w:w="2366"/>
        <w:gridCol w:w="2235"/>
      </w:tblGrid>
      <w:tr w:rsidR="00E26F5E" w:rsidRPr="006A2D9B" w:rsidTr="008049AE">
        <w:tc>
          <w:tcPr>
            <w:tcW w:w="2644" w:type="dxa"/>
          </w:tcPr>
          <w:p w:rsidR="00E26F5E" w:rsidRPr="006A2D9B" w:rsidRDefault="00E26F5E" w:rsidP="00804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E26F5E" w:rsidRPr="006A2D9B" w:rsidRDefault="00E26F5E" w:rsidP="00804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26F5E" w:rsidRPr="006A2D9B" w:rsidRDefault="00E26F5E" w:rsidP="00804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26F5E" w:rsidRPr="006A2D9B" w:rsidRDefault="00E26F5E" w:rsidP="00804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6F5E" w:rsidRPr="006A2D9B" w:rsidTr="008049AE">
        <w:tc>
          <w:tcPr>
            <w:tcW w:w="2644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D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2D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b/>
          <w:sz w:val="24"/>
          <w:szCs w:val="24"/>
        </w:rPr>
        <w:t>В5. Прочитайте приведённый ниже текст, в котором пропущен ряд слов.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 xml:space="preserve">     Термин ____________________ имеет два значения. Во-первых, так называется способ организации деятельности людей, направленной на создание благ, необходимых им для потребления. Синонимом этого значения рассматриваемого термина является понятие «_____________________». Во-вторых, этим термином обозначают ____________________, которая исследует, как люди используют имеющиеся ограниченные _______________________ для удовлетворения своих неограниченных потребностей. В экономической жизни есть три главных участника: семьи, фирмы и _______________________. Они взаимодействуют между собой через рынки факторов производства и потребительских товаров. Но всё же главное из действующих лиц, ради удовлетворения нужд которого должна осуществляться хозяйственная деятельность в любой стране, - ________________________.</w:t>
      </w: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D9B">
        <w:rPr>
          <w:rFonts w:ascii="Times New Roman" w:hAnsi="Times New Roman"/>
          <w:sz w:val="24"/>
          <w:szCs w:val="24"/>
        </w:rPr>
        <w:t xml:space="preserve">     </w:t>
      </w:r>
      <w:r w:rsidRPr="006A2D9B">
        <w:rPr>
          <w:rFonts w:ascii="Times New Roman" w:hAnsi="Times New Roman"/>
          <w:b/>
          <w:sz w:val="24"/>
          <w:szCs w:val="24"/>
        </w:rPr>
        <w:t>Слова в списке даны в именительном падеже, единственном числе.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больше слов, чем вам потребуется для заполнения пропусков.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1"/>
        <w:gridCol w:w="4613"/>
      </w:tblGrid>
      <w:tr w:rsidR="00E26F5E" w:rsidRPr="006A2D9B" w:rsidTr="008049AE">
        <w:tc>
          <w:tcPr>
            <w:tcW w:w="4785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А государство</w:t>
            </w:r>
          </w:p>
        </w:tc>
        <w:tc>
          <w:tcPr>
            <w:tcW w:w="4786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 xml:space="preserve"> Ж сфера</w:t>
            </w:r>
          </w:p>
        </w:tc>
      </w:tr>
      <w:tr w:rsidR="00E26F5E" w:rsidRPr="006A2D9B" w:rsidTr="008049AE">
        <w:tc>
          <w:tcPr>
            <w:tcW w:w="4785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Б возможность</w:t>
            </w:r>
          </w:p>
        </w:tc>
        <w:tc>
          <w:tcPr>
            <w:tcW w:w="4786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 xml:space="preserve"> З хозяйство</w:t>
            </w:r>
          </w:p>
        </w:tc>
      </w:tr>
      <w:tr w:rsidR="00E26F5E" w:rsidRPr="006A2D9B" w:rsidTr="008049AE">
        <w:tc>
          <w:tcPr>
            <w:tcW w:w="4785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Г экономика</w:t>
            </w:r>
          </w:p>
        </w:tc>
        <w:tc>
          <w:tcPr>
            <w:tcW w:w="4786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 xml:space="preserve"> И производитель</w:t>
            </w:r>
          </w:p>
        </w:tc>
      </w:tr>
      <w:tr w:rsidR="00E26F5E" w:rsidRPr="006A2D9B" w:rsidTr="008049AE">
        <w:tc>
          <w:tcPr>
            <w:tcW w:w="4785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Д человек</w:t>
            </w:r>
          </w:p>
        </w:tc>
        <w:tc>
          <w:tcPr>
            <w:tcW w:w="4786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 xml:space="preserve"> К наука</w:t>
            </w:r>
          </w:p>
        </w:tc>
      </w:tr>
      <w:tr w:rsidR="00E26F5E" w:rsidRPr="006A2D9B" w:rsidTr="008049AE">
        <w:tc>
          <w:tcPr>
            <w:tcW w:w="4785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D9B">
              <w:rPr>
                <w:rFonts w:ascii="Times New Roman" w:hAnsi="Times New Roman"/>
                <w:sz w:val="24"/>
                <w:szCs w:val="24"/>
              </w:rPr>
              <w:t>Е ресурс</w:t>
            </w:r>
          </w:p>
        </w:tc>
        <w:tc>
          <w:tcPr>
            <w:tcW w:w="4786" w:type="dxa"/>
          </w:tcPr>
          <w:p w:rsidR="00E26F5E" w:rsidRPr="006A2D9B" w:rsidRDefault="00E26F5E" w:rsidP="00804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6F5E" w:rsidRPr="006A2D9B" w:rsidRDefault="00E26F5E" w:rsidP="00E26F5E">
      <w:pPr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26F5E" w:rsidRPr="006A2D9B" w:rsidRDefault="00E26F5E" w:rsidP="00E26F5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26F5E" w:rsidRPr="001507B4" w:rsidRDefault="00E26F5E" w:rsidP="00E26F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6F5E" w:rsidRPr="001507B4" w:rsidRDefault="00E26F5E" w:rsidP="00E26F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6F5E" w:rsidRPr="001507B4" w:rsidRDefault="00E26F5E" w:rsidP="00E26F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6F5E" w:rsidRPr="005A214D" w:rsidRDefault="00E26F5E" w:rsidP="00E26F5E">
      <w:pPr>
        <w:rPr>
          <w:rFonts w:ascii="Times New Roman" w:hAnsi="Times New Roman"/>
          <w:b/>
          <w:sz w:val="24"/>
          <w:szCs w:val="24"/>
        </w:rPr>
      </w:pPr>
    </w:p>
    <w:p w:rsidR="00956760" w:rsidRDefault="00956760"/>
    <w:sectPr w:rsidR="00956760" w:rsidSect="00B1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427256"/>
      <w:docPartObj>
        <w:docPartGallery w:val="Page Numbers (Bottom of Page)"/>
        <w:docPartUnique/>
      </w:docPartObj>
    </w:sdtPr>
    <w:sdtEndPr/>
    <w:sdtContent>
      <w:p w:rsidR="004675F1" w:rsidRDefault="00E26F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75F1" w:rsidRDefault="00E26F5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3C4"/>
    <w:multiLevelType w:val="hybridMultilevel"/>
    <w:tmpl w:val="2472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52CC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2097"/>
    <w:multiLevelType w:val="hybridMultilevel"/>
    <w:tmpl w:val="D200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54E19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A2FEE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03E38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258D4"/>
    <w:multiLevelType w:val="hybridMultilevel"/>
    <w:tmpl w:val="F6E4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F3857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E3B90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C3159"/>
    <w:multiLevelType w:val="hybridMultilevel"/>
    <w:tmpl w:val="AE88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F18CA"/>
    <w:multiLevelType w:val="hybridMultilevel"/>
    <w:tmpl w:val="5332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56659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63830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701A2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62857"/>
    <w:multiLevelType w:val="hybridMultilevel"/>
    <w:tmpl w:val="B984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C22B1"/>
    <w:multiLevelType w:val="hybridMultilevel"/>
    <w:tmpl w:val="1A80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24246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94D37"/>
    <w:multiLevelType w:val="hybridMultilevel"/>
    <w:tmpl w:val="1826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62A81"/>
    <w:multiLevelType w:val="hybridMultilevel"/>
    <w:tmpl w:val="A3C6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B585C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300B1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A23AD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87BF7"/>
    <w:multiLevelType w:val="hybridMultilevel"/>
    <w:tmpl w:val="31B8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E69A1"/>
    <w:multiLevelType w:val="hybridMultilevel"/>
    <w:tmpl w:val="126E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B5158"/>
    <w:multiLevelType w:val="hybridMultilevel"/>
    <w:tmpl w:val="D45C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15119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B7F7E"/>
    <w:multiLevelType w:val="hybridMultilevel"/>
    <w:tmpl w:val="D602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F4B06"/>
    <w:multiLevelType w:val="hybridMultilevel"/>
    <w:tmpl w:val="F9BE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7"/>
  </w:num>
  <w:num w:numId="5">
    <w:abstractNumId w:val="19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20"/>
  </w:num>
  <w:num w:numId="11">
    <w:abstractNumId w:val="5"/>
  </w:num>
  <w:num w:numId="12">
    <w:abstractNumId w:val="8"/>
  </w:num>
  <w:num w:numId="13">
    <w:abstractNumId w:val="25"/>
  </w:num>
  <w:num w:numId="14">
    <w:abstractNumId w:val="21"/>
  </w:num>
  <w:num w:numId="15">
    <w:abstractNumId w:val="9"/>
  </w:num>
  <w:num w:numId="16">
    <w:abstractNumId w:val="18"/>
  </w:num>
  <w:num w:numId="17">
    <w:abstractNumId w:val="6"/>
  </w:num>
  <w:num w:numId="18">
    <w:abstractNumId w:val="0"/>
  </w:num>
  <w:num w:numId="19">
    <w:abstractNumId w:val="14"/>
  </w:num>
  <w:num w:numId="20">
    <w:abstractNumId w:val="23"/>
  </w:num>
  <w:num w:numId="21">
    <w:abstractNumId w:val="15"/>
  </w:num>
  <w:num w:numId="22">
    <w:abstractNumId w:val="26"/>
  </w:num>
  <w:num w:numId="23">
    <w:abstractNumId w:val="10"/>
  </w:num>
  <w:num w:numId="24">
    <w:abstractNumId w:val="2"/>
  </w:num>
  <w:num w:numId="25">
    <w:abstractNumId w:val="27"/>
  </w:num>
  <w:num w:numId="26">
    <w:abstractNumId w:val="22"/>
  </w:num>
  <w:num w:numId="27">
    <w:abstractNumId w:val="1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6F5E"/>
    <w:rsid w:val="00956760"/>
    <w:rsid w:val="00E2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26F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2020-05-11T13:52:00Z</dcterms:created>
  <dcterms:modified xsi:type="dcterms:W3CDTF">2020-05-11T13:52:00Z</dcterms:modified>
</cp:coreProperties>
</file>